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00B9F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740EAB" w:rsidRPr="00AE1122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</w:pPr>
    </w:p>
    <w:p w:rsidR="00BF1914" w:rsidRPr="00AE1122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</w:pPr>
      <w:r w:rsidRPr="00AE1122"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  <w:t xml:space="preserve">Требования к предмету </w:t>
      </w:r>
      <w:r w:rsidR="006274CC" w:rsidRPr="00AE1122"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  <w:t>оферты</w:t>
      </w:r>
    </w:p>
    <w:p w:rsidR="00BF1914" w:rsidRPr="00AE1122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color w:val="000000"/>
          <w:kern w:val="1"/>
          <w:sz w:val="24"/>
          <w:lang w:eastAsia="ar-SA"/>
        </w:rPr>
      </w:pPr>
    </w:p>
    <w:p w:rsidR="0057759D" w:rsidRDefault="0057759D" w:rsidP="0038030D">
      <w:pPr>
        <w:numPr>
          <w:ilvl w:val="0"/>
          <w:numId w:val="19"/>
        </w:numPr>
        <w:suppressAutoHyphens/>
        <w:autoSpaceDE w:val="0"/>
        <w:spacing w:before="0"/>
        <w:jc w:val="both"/>
        <w:rPr>
          <w:rFonts w:ascii="Times New Roman" w:hAnsi="Times New Roman"/>
          <w:b/>
          <w:iCs/>
          <w:color w:val="000000"/>
          <w:kern w:val="1"/>
          <w:sz w:val="24"/>
          <w:lang w:eastAsia="ar-SA"/>
        </w:rPr>
      </w:pPr>
      <w:r w:rsidRPr="00AE1122">
        <w:rPr>
          <w:rFonts w:ascii="Times New Roman" w:hAnsi="Times New Roman"/>
          <w:b/>
          <w:iCs/>
          <w:color w:val="000000"/>
          <w:kern w:val="1"/>
          <w:sz w:val="24"/>
          <w:lang w:eastAsia="ar-SA"/>
        </w:rPr>
        <w:t>Общие положения.</w:t>
      </w:r>
    </w:p>
    <w:p w:rsidR="0057759D" w:rsidRPr="00AE1122" w:rsidRDefault="0057759D" w:rsidP="0057759D">
      <w:pPr>
        <w:suppressAutoHyphens/>
        <w:spacing w:before="0"/>
        <w:ind w:firstLine="709"/>
        <w:jc w:val="both"/>
        <w:rPr>
          <w:rFonts w:ascii="Times New Roman" w:hAnsi="Times New Roman"/>
          <w:color w:val="000000"/>
          <w:kern w:val="1"/>
          <w:sz w:val="20"/>
          <w:szCs w:val="20"/>
          <w:u w:val="single"/>
          <w:lang w:eastAsia="ar-SA"/>
        </w:rPr>
      </w:pPr>
    </w:p>
    <w:p w:rsidR="00602903" w:rsidRDefault="00CE6EBC" w:rsidP="00602903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>Предмет закупки</w:t>
      </w:r>
      <w:r w:rsidRPr="00CE6EBC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AB6D8E" w:rsidRPr="00AB6D8E">
        <w:rPr>
          <w:rFonts w:ascii="Times New Roman" w:hAnsi="Times New Roman"/>
          <w:kern w:val="1"/>
          <w:sz w:val="24"/>
          <w:lang w:eastAsia="ar-SA"/>
        </w:rPr>
        <w:t xml:space="preserve">оказание услуг </w:t>
      </w:r>
      <w:r w:rsidR="008621FB">
        <w:rPr>
          <w:rFonts w:ascii="Times New Roman" w:hAnsi="Times New Roman"/>
          <w:kern w:val="1"/>
          <w:sz w:val="24"/>
          <w:lang w:eastAsia="ar-SA"/>
        </w:rPr>
        <w:t xml:space="preserve">на </w:t>
      </w:r>
      <w:r w:rsidR="008621FB" w:rsidRPr="00741629">
        <w:rPr>
          <w:rFonts w:ascii="Times New Roman" w:hAnsi="Times New Roman"/>
          <w:b/>
          <w:sz w:val="24"/>
        </w:rPr>
        <w:t>поставк</w:t>
      </w:r>
      <w:r w:rsidR="008621FB">
        <w:rPr>
          <w:rFonts w:ascii="Times New Roman" w:hAnsi="Times New Roman"/>
          <w:b/>
          <w:sz w:val="24"/>
        </w:rPr>
        <w:t>у</w:t>
      </w:r>
      <w:r w:rsidR="008621FB" w:rsidRPr="00741629">
        <w:rPr>
          <w:rFonts w:ascii="Times New Roman" w:hAnsi="Times New Roman"/>
          <w:b/>
          <w:sz w:val="24"/>
        </w:rPr>
        <w:t xml:space="preserve"> программного обеспечения </w:t>
      </w:r>
      <w:r w:rsidR="008621FB">
        <w:rPr>
          <w:rFonts w:ascii="Times New Roman" w:hAnsi="Times New Roman"/>
          <w:b/>
          <w:sz w:val="24"/>
        </w:rPr>
        <w:t xml:space="preserve">и прав на использование программного обеспечения </w:t>
      </w:r>
      <w:r w:rsidR="008621FB" w:rsidRPr="00741629">
        <w:rPr>
          <w:rFonts w:ascii="Times New Roman" w:hAnsi="Times New Roman"/>
          <w:b/>
          <w:sz w:val="24"/>
        </w:rPr>
        <w:t xml:space="preserve">для администрирования и разработки </w:t>
      </w:r>
      <w:r w:rsidR="008621FB">
        <w:rPr>
          <w:rFonts w:ascii="Times New Roman" w:hAnsi="Times New Roman"/>
          <w:b/>
          <w:sz w:val="24"/>
        </w:rPr>
        <w:t xml:space="preserve">производителя </w:t>
      </w:r>
      <w:r w:rsidR="008621FB">
        <w:rPr>
          <w:rFonts w:ascii="Times New Roman" w:hAnsi="Times New Roman"/>
          <w:b/>
          <w:sz w:val="24"/>
          <w:lang w:val="en-US"/>
        </w:rPr>
        <w:t>VMware</w:t>
      </w:r>
      <w:r w:rsidR="008621FB" w:rsidRPr="004677D3">
        <w:rPr>
          <w:rFonts w:ascii="Times New Roman" w:hAnsi="Times New Roman"/>
          <w:sz w:val="24"/>
        </w:rPr>
        <w:t>,</w:t>
      </w:r>
      <w:r w:rsidR="008621FB" w:rsidRPr="00741629">
        <w:rPr>
          <w:rFonts w:ascii="Times New Roman" w:hAnsi="Times New Roman"/>
          <w:b/>
          <w:sz w:val="24"/>
        </w:rPr>
        <w:t xml:space="preserve"> </w:t>
      </w:r>
      <w:r w:rsidR="008621FB" w:rsidRPr="004677D3">
        <w:rPr>
          <w:rFonts w:ascii="Times New Roman" w:hAnsi="Times New Roman"/>
          <w:sz w:val="24"/>
        </w:rPr>
        <w:t>в соответствии со спецификацией</w:t>
      </w:r>
      <w:r w:rsidR="008621FB">
        <w:rPr>
          <w:rFonts w:ascii="Times New Roman" w:hAnsi="Times New Roman"/>
          <w:sz w:val="24"/>
        </w:rPr>
        <w:t xml:space="preserve"> (Приложение № 1 к Договору)</w:t>
      </w:r>
      <w:r w:rsidR="00833638">
        <w:rPr>
          <w:rFonts w:ascii="Times New Roman" w:hAnsi="Times New Roman"/>
          <w:kern w:val="1"/>
          <w:sz w:val="24"/>
          <w:lang w:eastAsia="ar-SA"/>
        </w:rPr>
        <w:t>.</w:t>
      </w:r>
    </w:p>
    <w:p w:rsidR="00602903" w:rsidRPr="00CE6EBC" w:rsidRDefault="00602903" w:rsidP="00602903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CE6EBC" w:rsidRPr="00CE6EBC" w:rsidRDefault="00CE6EBC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>Заказчик</w:t>
      </w:r>
      <w:r w:rsidRPr="00CE6EBC">
        <w:rPr>
          <w:rFonts w:ascii="Times New Roman" w:hAnsi="Times New Roman"/>
          <w:kern w:val="1"/>
          <w:sz w:val="24"/>
          <w:u w:val="single"/>
          <w:lang w:eastAsia="ar-SA"/>
        </w:rPr>
        <w:t>:</w:t>
      </w:r>
      <w:r w:rsidRPr="00CE6EBC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8877A0" w:rsidRDefault="008877A0" w:rsidP="008877A0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CE6EBC" w:rsidRPr="00CE6EBC" w:rsidRDefault="00CE6EBC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 xml:space="preserve">Плановые сроки </w:t>
      </w:r>
      <w:r w:rsidR="00AB6D8E"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>оказания услуг</w:t>
      </w:r>
      <w:r w:rsidRPr="00CE6EBC">
        <w:rPr>
          <w:rFonts w:ascii="Times New Roman" w:hAnsi="Times New Roman"/>
          <w:kern w:val="1"/>
          <w:sz w:val="24"/>
          <w:lang w:eastAsia="ar-SA"/>
        </w:rPr>
        <w:t>:</w:t>
      </w:r>
      <w:r w:rsidR="0038030D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DF5E26">
        <w:rPr>
          <w:rFonts w:ascii="Times New Roman" w:hAnsi="Times New Roman"/>
          <w:kern w:val="1"/>
          <w:sz w:val="24"/>
          <w:lang w:eastAsia="ar-SA"/>
        </w:rPr>
        <w:t xml:space="preserve">В соответствии со спецификацией </w:t>
      </w:r>
      <w:r w:rsidR="008621FB">
        <w:rPr>
          <w:rFonts w:ascii="Times New Roman" w:hAnsi="Times New Roman"/>
          <w:kern w:val="1"/>
          <w:sz w:val="24"/>
          <w:lang w:eastAsia="ar-SA"/>
        </w:rPr>
        <w:t>(</w:t>
      </w:r>
      <w:r w:rsidR="0038030D">
        <w:rPr>
          <w:rFonts w:ascii="Times New Roman" w:hAnsi="Times New Roman"/>
          <w:kern w:val="1"/>
          <w:sz w:val="24"/>
          <w:lang w:eastAsia="ar-SA"/>
        </w:rPr>
        <w:t>Приложени</w:t>
      </w:r>
      <w:r w:rsidR="008621FB">
        <w:rPr>
          <w:rFonts w:ascii="Times New Roman" w:hAnsi="Times New Roman"/>
          <w:kern w:val="1"/>
          <w:sz w:val="24"/>
          <w:lang w:eastAsia="ar-SA"/>
        </w:rPr>
        <w:t>е</w:t>
      </w:r>
      <w:r w:rsidR="0038030D">
        <w:rPr>
          <w:rFonts w:ascii="Times New Roman" w:hAnsi="Times New Roman"/>
          <w:kern w:val="1"/>
          <w:sz w:val="24"/>
          <w:lang w:eastAsia="ar-SA"/>
        </w:rPr>
        <w:t xml:space="preserve"> № 1 к «Требованиям к предмету оферты»</w:t>
      </w:r>
      <w:r w:rsidR="008621FB">
        <w:rPr>
          <w:rFonts w:ascii="Times New Roman" w:hAnsi="Times New Roman"/>
          <w:kern w:val="1"/>
          <w:sz w:val="24"/>
          <w:lang w:eastAsia="ar-SA"/>
        </w:rPr>
        <w:t>)</w:t>
      </w:r>
      <w:r w:rsidR="00AB6D8E" w:rsidRPr="0038030D">
        <w:rPr>
          <w:rFonts w:ascii="Times New Roman" w:hAnsi="Times New Roman"/>
          <w:kern w:val="1"/>
          <w:sz w:val="24"/>
          <w:lang w:eastAsia="ar-SA"/>
        </w:rPr>
        <w:t>.</w:t>
      </w:r>
      <w:r w:rsidR="00AB6D8E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CE6EBC" w:rsidRPr="00CE6EBC" w:rsidRDefault="00CE6EBC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342EF" w:rsidRDefault="00CE6EBC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>Условия оплаты работ:</w:t>
      </w:r>
      <w:r w:rsidR="00AB6D8E" w:rsidRPr="00AB6D8E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Pr="00CE6EBC">
        <w:rPr>
          <w:rFonts w:ascii="Times New Roman" w:hAnsi="Times New Roman"/>
          <w:kern w:val="1"/>
          <w:sz w:val="24"/>
          <w:lang w:eastAsia="ar-SA"/>
        </w:rPr>
        <w:t xml:space="preserve">В течение 90 календарных дней </w:t>
      </w:r>
      <w:r w:rsidR="00F342EF">
        <w:rPr>
          <w:rFonts w:ascii="Times New Roman" w:hAnsi="Times New Roman"/>
          <w:kern w:val="1"/>
          <w:sz w:val="24"/>
          <w:lang w:eastAsia="ar-SA"/>
        </w:rPr>
        <w:t>с даты подписания Акта приема-передачи прав на использование программного обеспечения.</w:t>
      </w:r>
    </w:p>
    <w:p w:rsidR="00F342EF" w:rsidRDefault="00F342EF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342EF" w:rsidRPr="00F342EF" w:rsidRDefault="00F342EF" w:rsidP="00F342E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</w:t>
      </w:r>
      <w:r w:rsidRPr="00F342EF">
        <w:rPr>
          <w:rFonts w:ascii="Times New Roman" w:hAnsi="Times New Roman"/>
          <w:b/>
          <w:sz w:val="24"/>
        </w:rPr>
        <w:t>2. Требования к предмету закупки</w:t>
      </w:r>
    </w:p>
    <w:p w:rsidR="00F342EF" w:rsidRPr="00F342EF" w:rsidRDefault="00F342EF" w:rsidP="00F342EF">
      <w:pPr>
        <w:suppressAutoHyphens/>
        <w:spacing w:before="0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F342EF" w:rsidRPr="00F342EF" w:rsidRDefault="00F342EF" w:rsidP="00F342EF">
      <w:pPr>
        <w:autoSpaceDE w:val="0"/>
        <w:autoSpaceDN w:val="0"/>
        <w:adjustRightInd w:val="0"/>
        <w:spacing w:before="0"/>
        <w:ind w:firstLine="567"/>
        <w:jc w:val="both"/>
        <w:rPr>
          <w:rFonts w:ascii="Times New Roman" w:hAnsi="Times New Roman"/>
          <w:sz w:val="24"/>
        </w:rPr>
      </w:pPr>
      <w:r w:rsidRPr="00F342EF">
        <w:rPr>
          <w:rFonts w:ascii="Times New Roman" w:hAnsi="Times New Roman"/>
          <w:sz w:val="24"/>
        </w:rPr>
        <w:t>Услуги должны оказываться в соответствии с условиями договора (</w:t>
      </w:r>
      <w:r w:rsidR="007D4D74">
        <w:rPr>
          <w:rFonts w:ascii="Times New Roman" w:hAnsi="Times New Roman"/>
          <w:sz w:val="24"/>
        </w:rPr>
        <w:t xml:space="preserve">Форма №4 </w:t>
      </w:r>
      <w:r w:rsidRPr="00F342EF">
        <w:rPr>
          <w:rFonts w:ascii="Times New Roman" w:hAnsi="Times New Roman"/>
          <w:sz w:val="24"/>
        </w:rPr>
        <w:t>ПДО).</w:t>
      </w:r>
    </w:p>
    <w:p w:rsidR="00F342EF" w:rsidRDefault="00F342EF" w:rsidP="00F342EF">
      <w:pPr>
        <w:autoSpaceDE w:val="0"/>
        <w:spacing w:before="18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F342EF">
        <w:rPr>
          <w:rFonts w:ascii="Times New Roman" w:hAnsi="Times New Roman"/>
          <w:b/>
          <w:iCs/>
          <w:kern w:val="1"/>
          <w:sz w:val="24"/>
          <w:lang w:eastAsia="ar-SA"/>
        </w:rPr>
        <w:t xml:space="preserve">  </w:t>
      </w: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     3. </w:t>
      </w:r>
      <w:r w:rsidRPr="00F342EF">
        <w:rPr>
          <w:rFonts w:ascii="Times New Roman" w:hAnsi="Times New Roman"/>
          <w:b/>
          <w:iCs/>
          <w:kern w:val="1"/>
          <w:sz w:val="24"/>
          <w:lang w:eastAsia="ar-SA"/>
        </w:rPr>
        <w:t>Основные требования к контрагенту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118"/>
        <w:gridCol w:w="1418"/>
        <w:gridCol w:w="1842"/>
      </w:tblGrid>
      <w:tr w:rsidR="00F342EF" w:rsidRPr="00F342EF" w:rsidTr="00F12459">
        <w:tc>
          <w:tcPr>
            <w:tcW w:w="709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Требование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(параметр оценки)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Документы,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подтверждающие соответствия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требованию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Единица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Условия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соответствия</w:t>
            </w:r>
          </w:p>
        </w:tc>
      </w:tr>
      <w:tr w:rsidR="00F342EF" w:rsidRPr="00F342EF" w:rsidTr="00F12459">
        <w:tc>
          <w:tcPr>
            <w:tcW w:w="709" w:type="dxa"/>
            <w:shd w:val="clear" w:color="auto" w:fill="auto"/>
          </w:tcPr>
          <w:p w:rsidR="00F342EF" w:rsidRPr="00F342EF" w:rsidRDefault="00F342EF" w:rsidP="00F342EF">
            <w:pPr>
              <w:spacing w:before="240"/>
              <w:rPr>
                <w:rFonts w:ascii="Times New Roman" w:hAnsi="Times New Roman"/>
                <w:color w:val="FF0000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F342EF" w:rsidRPr="00F342EF" w:rsidRDefault="00F342EF" w:rsidP="008621FB">
            <w:pPr>
              <w:spacing w:before="240"/>
              <w:rPr>
                <w:rFonts w:ascii="Times New Roman" w:hAnsi="Times New Roman"/>
                <w:color w:val="FF0000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 xml:space="preserve">Предоставление сведений о том, что Контрагент имеет полномочия на продажу </w:t>
            </w:r>
            <w:r w:rsidR="008621FB" w:rsidRPr="00F342EF">
              <w:rPr>
                <w:rFonts w:ascii="Times New Roman" w:hAnsi="Times New Roman"/>
                <w:sz w:val="24"/>
              </w:rPr>
              <w:t>программных продуктов компани</w:t>
            </w:r>
            <w:r w:rsidR="008621FB">
              <w:rPr>
                <w:rFonts w:ascii="Times New Roman" w:hAnsi="Times New Roman"/>
                <w:sz w:val="24"/>
              </w:rPr>
              <w:t>и</w:t>
            </w:r>
            <w:r w:rsidR="008621FB" w:rsidRPr="00F342EF">
              <w:rPr>
                <w:rFonts w:ascii="Times New Roman" w:hAnsi="Times New Roman"/>
                <w:sz w:val="24"/>
              </w:rPr>
              <w:t xml:space="preserve"> </w:t>
            </w:r>
            <w:r w:rsidR="008621FB">
              <w:rPr>
                <w:rFonts w:ascii="Times New Roman" w:hAnsi="Times New Roman"/>
                <w:b/>
                <w:sz w:val="24"/>
                <w:lang w:val="en-US"/>
              </w:rPr>
              <w:t>VMware</w:t>
            </w:r>
            <w:r w:rsidR="008621FB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8621FB">
              <w:rPr>
                <w:rFonts w:ascii="Times New Roman" w:hAnsi="Times New Roman"/>
                <w:b/>
                <w:sz w:val="24"/>
                <w:lang w:val="en-US"/>
              </w:rPr>
              <w:t>Inc</w:t>
            </w:r>
            <w:r w:rsidR="008621FB" w:rsidRPr="008621FB">
              <w:rPr>
                <w:rFonts w:ascii="Times New Roman" w:hAnsi="Times New Roman"/>
                <w:b/>
                <w:sz w:val="24"/>
              </w:rPr>
              <w:t>.,</w:t>
            </w:r>
            <w:r w:rsidR="008621FB" w:rsidRPr="008621FB">
              <w:rPr>
                <w:rFonts w:ascii="Times New Roman" w:hAnsi="Times New Roman"/>
                <w:sz w:val="24"/>
              </w:rPr>
              <w:t xml:space="preserve"> США</w:t>
            </w:r>
            <w:r w:rsidR="008621FB">
              <w:rPr>
                <w:rFonts w:ascii="Times New Roman" w:hAnsi="Times New Roman"/>
                <w:sz w:val="24"/>
              </w:rPr>
              <w:t>,</w:t>
            </w:r>
            <w:r w:rsidR="008621FB" w:rsidRPr="00F342EF">
              <w:rPr>
                <w:rFonts w:ascii="Times New Roman" w:hAnsi="Times New Roman"/>
                <w:sz w:val="24"/>
              </w:rPr>
              <w:t xml:space="preserve"> </w:t>
            </w:r>
            <w:r w:rsidR="008621FB">
              <w:rPr>
                <w:rFonts w:ascii="Times New Roman" w:hAnsi="Times New Roman"/>
                <w:sz w:val="24"/>
              </w:rPr>
              <w:t>на территории России</w:t>
            </w:r>
          </w:p>
        </w:tc>
        <w:tc>
          <w:tcPr>
            <w:tcW w:w="3118" w:type="dxa"/>
            <w:shd w:val="clear" w:color="auto" w:fill="auto"/>
          </w:tcPr>
          <w:p w:rsidR="00F342EF" w:rsidRPr="00F342EF" w:rsidRDefault="00F342EF" w:rsidP="00921986">
            <w:pPr>
              <w:widowControl w:val="0"/>
              <w:spacing w:before="240" w:line="259" w:lineRule="exact"/>
              <w:ind w:right="-1"/>
              <w:rPr>
                <w:rFonts w:ascii="Times New Roman" w:hAnsi="Times New Roman"/>
                <w:color w:val="FF0000"/>
                <w:sz w:val="24"/>
                <w:szCs w:val="22"/>
                <w:highlight w:val="yellow"/>
              </w:rPr>
            </w:pPr>
            <w:r w:rsidRPr="00F342EF">
              <w:rPr>
                <w:rFonts w:ascii="Times New Roman" w:hAnsi="Times New Roman"/>
                <w:sz w:val="24"/>
                <w:szCs w:val="22"/>
                <w:lang w:bidi="ru-RU"/>
              </w:rPr>
              <w:t>Авторизационные письма от правообладател</w:t>
            </w:r>
            <w:r w:rsidR="00921986">
              <w:rPr>
                <w:rFonts w:ascii="Times New Roman" w:hAnsi="Times New Roman"/>
                <w:sz w:val="24"/>
                <w:szCs w:val="22"/>
                <w:lang w:bidi="ru-RU"/>
              </w:rPr>
              <w:t>я</w:t>
            </w:r>
            <w:r w:rsidR="008621FB">
              <w:rPr>
                <w:rFonts w:ascii="Times New Roman" w:hAnsi="Times New Roman"/>
                <w:sz w:val="24"/>
                <w:szCs w:val="22"/>
                <w:lang w:bidi="ru-RU"/>
              </w:rPr>
              <w:t xml:space="preserve"> - </w:t>
            </w:r>
            <w:r w:rsidR="008621FB" w:rsidRPr="00F342EF">
              <w:rPr>
                <w:rFonts w:ascii="Times New Roman" w:hAnsi="Times New Roman"/>
                <w:sz w:val="24"/>
              </w:rPr>
              <w:t>компани</w:t>
            </w:r>
            <w:r w:rsidR="008621FB">
              <w:rPr>
                <w:rFonts w:ascii="Times New Roman" w:hAnsi="Times New Roman"/>
                <w:sz w:val="24"/>
              </w:rPr>
              <w:t>и</w:t>
            </w:r>
            <w:r w:rsidR="008621FB" w:rsidRPr="00F342EF">
              <w:rPr>
                <w:rFonts w:ascii="Times New Roman" w:hAnsi="Times New Roman"/>
                <w:sz w:val="24"/>
              </w:rPr>
              <w:t xml:space="preserve"> </w:t>
            </w:r>
            <w:r w:rsidR="008621FB">
              <w:rPr>
                <w:rFonts w:ascii="Times New Roman" w:hAnsi="Times New Roman"/>
                <w:b/>
                <w:sz w:val="24"/>
                <w:lang w:val="en-US"/>
              </w:rPr>
              <w:t>VMware</w:t>
            </w:r>
            <w:r w:rsidR="008621FB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8621FB">
              <w:rPr>
                <w:rFonts w:ascii="Times New Roman" w:hAnsi="Times New Roman"/>
                <w:b/>
                <w:sz w:val="24"/>
                <w:lang w:val="en-US"/>
              </w:rPr>
              <w:t>Inc</w:t>
            </w:r>
            <w:r w:rsidR="008621FB" w:rsidRPr="008621FB">
              <w:rPr>
                <w:rFonts w:ascii="Times New Roman" w:hAnsi="Times New Roman"/>
                <w:b/>
                <w:sz w:val="24"/>
              </w:rPr>
              <w:t>.,</w:t>
            </w:r>
            <w:r w:rsidR="008621FB" w:rsidRPr="008621FB">
              <w:rPr>
                <w:rFonts w:ascii="Times New Roman" w:hAnsi="Times New Roman"/>
                <w:sz w:val="24"/>
              </w:rPr>
              <w:t xml:space="preserve"> США</w:t>
            </w:r>
            <w:r w:rsidRPr="00F342EF">
              <w:rPr>
                <w:rFonts w:ascii="Times New Roman" w:hAnsi="Times New Roman"/>
                <w:sz w:val="24"/>
                <w:szCs w:val="22"/>
                <w:lang w:bidi="ru-RU"/>
              </w:rPr>
              <w:t xml:space="preserve">, или </w:t>
            </w:r>
            <w:r w:rsidR="00921986">
              <w:rPr>
                <w:rFonts w:ascii="Times New Roman" w:hAnsi="Times New Roman"/>
                <w:sz w:val="24"/>
                <w:szCs w:val="22"/>
                <w:lang w:bidi="ru-RU"/>
              </w:rPr>
              <w:t>ее</w:t>
            </w:r>
            <w:r w:rsidRPr="00F342EF">
              <w:rPr>
                <w:rFonts w:ascii="Times New Roman" w:hAnsi="Times New Roman"/>
                <w:sz w:val="24"/>
                <w:szCs w:val="22"/>
                <w:lang w:bidi="ru-RU"/>
              </w:rPr>
              <w:t xml:space="preserve"> представительств, подтверждающие наличие прав на продажу программных продуктов</w:t>
            </w:r>
          </w:p>
        </w:tc>
        <w:tc>
          <w:tcPr>
            <w:tcW w:w="1418" w:type="dxa"/>
            <w:shd w:val="clear" w:color="auto" w:fill="auto"/>
          </w:tcPr>
          <w:p w:rsidR="00F342EF" w:rsidRPr="00F342EF" w:rsidRDefault="007D4D74" w:rsidP="00F342EF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Наличие/ отсутствие</w:t>
            </w:r>
          </w:p>
        </w:tc>
        <w:tc>
          <w:tcPr>
            <w:tcW w:w="1842" w:type="dxa"/>
            <w:shd w:val="clear" w:color="auto" w:fill="auto"/>
          </w:tcPr>
          <w:p w:rsidR="00921986" w:rsidRDefault="00921986" w:rsidP="00F342EF">
            <w:pPr>
              <w:spacing w:befor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</w:t>
            </w:r>
          </w:p>
          <w:p w:rsidR="00F342EF" w:rsidRPr="00F342EF" w:rsidRDefault="00921986" w:rsidP="00921986">
            <w:pPr>
              <w:spacing w:befor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</w:t>
            </w:r>
            <w:r w:rsidR="00F342EF" w:rsidRPr="00F342EF">
              <w:rPr>
                <w:rFonts w:ascii="Times New Roman" w:hAnsi="Times New Roman"/>
                <w:sz w:val="24"/>
              </w:rPr>
              <w:t>редоставле-ние в составе оферты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F342EF" w:rsidRPr="00F342EF" w:rsidTr="007D4D74">
        <w:tc>
          <w:tcPr>
            <w:tcW w:w="709" w:type="dxa"/>
            <w:shd w:val="clear" w:color="auto" w:fill="auto"/>
          </w:tcPr>
          <w:p w:rsidR="00F342EF" w:rsidRPr="00F342EF" w:rsidRDefault="00F342EF" w:rsidP="00F342EF">
            <w:pPr>
              <w:spacing w:before="240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F342EF" w:rsidRPr="00F342EF" w:rsidRDefault="00F342EF" w:rsidP="00F342EF">
            <w:pPr>
              <w:spacing w:before="240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Согласие Контрагента с формой  договора</w:t>
            </w:r>
          </w:p>
        </w:tc>
        <w:tc>
          <w:tcPr>
            <w:tcW w:w="3118" w:type="dxa"/>
            <w:shd w:val="clear" w:color="auto" w:fill="auto"/>
          </w:tcPr>
          <w:p w:rsidR="00F342EF" w:rsidRPr="00F342EF" w:rsidRDefault="007D4D74" w:rsidP="007D4D74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Заполненный и п</w:t>
            </w:r>
            <w:r w:rsidR="00F342EF" w:rsidRPr="00F342EF">
              <w:rPr>
                <w:rFonts w:ascii="Times New Roman" w:hAnsi="Times New Roman"/>
                <w:sz w:val="24"/>
              </w:rPr>
              <w:t>одписанный проект договора</w:t>
            </w:r>
          </w:p>
        </w:tc>
        <w:tc>
          <w:tcPr>
            <w:tcW w:w="1418" w:type="dxa"/>
            <w:shd w:val="clear" w:color="auto" w:fill="auto"/>
          </w:tcPr>
          <w:p w:rsidR="00F342EF" w:rsidRPr="00F342EF" w:rsidRDefault="007D4D74" w:rsidP="00F342EF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Наличие/ отсутствие</w:t>
            </w:r>
          </w:p>
        </w:tc>
        <w:tc>
          <w:tcPr>
            <w:tcW w:w="1842" w:type="dxa"/>
            <w:shd w:val="clear" w:color="auto" w:fill="auto"/>
          </w:tcPr>
          <w:p w:rsidR="00921986" w:rsidRDefault="00921986" w:rsidP="00F342EF">
            <w:pPr>
              <w:spacing w:befor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</w:t>
            </w:r>
          </w:p>
          <w:p w:rsidR="00F342EF" w:rsidRPr="00F342EF" w:rsidRDefault="00921986" w:rsidP="00921986">
            <w:pPr>
              <w:spacing w:befor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</w:t>
            </w:r>
            <w:r w:rsidR="00F342EF" w:rsidRPr="00F342EF">
              <w:rPr>
                <w:rFonts w:ascii="Times New Roman" w:hAnsi="Times New Roman"/>
                <w:sz w:val="24"/>
              </w:rPr>
              <w:t>редоставле-ние в составе оферты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</w:tbl>
    <w:p w:rsidR="00F342EF" w:rsidRDefault="00F342EF" w:rsidP="00F342EF">
      <w:pPr>
        <w:autoSpaceDE w:val="0"/>
        <w:spacing w:before="18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7D4D74" w:rsidRDefault="007D4D74" w:rsidP="00CE6EBC">
      <w:pPr>
        <w:autoSpaceDE w:val="0"/>
        <w:spacing w:before="0"/>
        <w:ind w:firstLine="709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7D4D74">
        <w:rPr>
          <w:rFonts w:ascii="Times New Roman" w:hAnsi="Times New Roman"/>
          <w:b/>
          <w:iCs/>
          <w:kern w:val="1"/>
          <w:sz w:val="24"/>
          <w:lang w:eastAsia="ar-SA"/>
        </w:rPr>
        <w:t xml:space="preserve">4. Особые условия. </w:t>
      </w:r>
    </w:p>
    <w:p w:rsidR="00921986" w:rsidRDefault="00921986" w:rsidP="00533E52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921986" w:rsidRPr="00921986" w:rsidRDefault="00921986" w:rsidP="00921986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921986">
        <w:rPr>
          <w:rFonts w:ascii="Times New Roman" w:hAnsi="Times New Roman"/>
          <w:color w:val="000000"/>
          <w:sz w:val="24"/>
        </w:rPr>
        <w:t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«Славнефть-ЯНОС» компенсацию в размере 5% от суммы Оферты. При несвоевременной или неполной выплате компенсации ОАО «Славнефть-ЯНОС» вправе начислить, а мы обязуемся уплатить, пени в размере 0,5% от несвоевременно уплаченной суммы до момента полного погашения.</w:t>
      </w:r>
    </w:p>
    <w:p w:rsidR="00921986" w:rsidRPr="00921986" w:rsidRDefault="00921986" w:rsidP="00921986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921986">
        <w:rPr>
          <w:rFonts w:ascii="Times New Roman" w:hAnsi="Times New Roman"/>
          <w:color w:val="000000"/>
          <w:sz w:val="24"/>
        </w:rPr>
        <w:lastRenderedPageBreak/>
        <w:t>В случае отказа или уклонения Победителя закупки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ОАО «Славнефть-ЯНОС» штрафную неустойку в размере 10% от суммы акцептованной Оферты. При несвоевременной или неполной выплате компенсации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921986" w:rsidRDefault="00921986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921986" w:rsidRDefault="00921986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533E52">
      <w:pPr>
        <w:spacing w:before="0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58528A">
        <w:rPr>
          <w:rFonts w:ascii="Times New Roman" w:hAnsi="Times New Roman"/>
          <w:b/>
          <w:bCs/>
          <w:sz w:val="24"/>
        </w:rPr>
        <w:t>Д.Ю.Уржумов</w:t>
      </w: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  <w:sectPr w:rsidR="009B1DD2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9B1DD2" w:rsidRPr="00AA4AD9" w:rsidRDefault="009B1DD2" w:rsidP="009B1DD2">
      <w:pPr>
        <w:keepLines/>
        <w:tabs>
          <w:tab w:val="left" w:pos="2268"/>
          <w:tab w:val="left" w:pos="27814"/>
        </w:tabs>
        <w:spacing w:before="0" w:line="180" w:lineRule="atLeast"/>
        <w:ind w:left="993" w:right="142"/>
        <w:jc w:val="right"/>
        <w:rPr>
          <w:rFonts w:ascii="Times New Roman" w:hAnsi="Times New Roman"/>
          <w:spacing w:val="-10"/>
          <w:sz w:val="24"/>
          <w:szCs w:val="22"/>
        </w:rPr>
      </w:pPr>
      <w:r w:rsidRPr="00AA4AD9">
        <w:rPr>
          <w:rFonts w:ascii="Times New Roman" w:hAnsi="Times New Roman"/>
          <w:spacing w:val="-10"/>
          <w:sz w:val="24"/>
          <w:szCs w:val="22"/>
        </w:rPr>
        <w:lastRenderedPageBreak/>
        <w:t>Приложение №1</w:t>
      </w:r>
    </w:p>
    <w:p w:rsidR="009B1DD2" w:rsidRPr="00AA4AD9" w:rsidRDefault="009B1DD2" w:rsidP="009B1DD2">
      <w:pPr>
        <w:keepLines/>
        <w:tabs>
          <w:tab w:val="left" w:pos="2268"/>
          <w:tab w:val="left" w:pos="27814"/>
        </w:tabs>
        <w:spacing w:before="0" w:line="180" w:lineRule="atLeast"/>
        <w:ind w:left="993" w:right="142"/>
        <w:jc w:val="right"/>
        <w:rPr>
          <w:rFonts w:ascii="Times New Roman" w:hAnsi="Times New Roman"/>
          <w:spacing w:val="-10"/>
          <w:szCs w:val="22"/>
        </w:rPr>
      </w:pPr>
      <w:r w:rsidRPr="00AA4AD9">
        <w:rPr>
          <w:rFonts w:ascii="Times New Roman" w:hAnsi="Times New Roman"/>
          <w:spacing w:val="-10"/>
          <w:szCs w:val="22"/>
        </w:rPr>
        <w:t>к «Требованиям к предмету оферты»</w:t>
      </w:r>
    </w:p>
    <w:p w:rsidR="009B1DD2" w:rsidRDefault="00AA4AD9" w:rsidP="00AA4AD9">
      <w:pPr>
        <w:keepLines/>
        <w:tabs>
          <w:tab w:val="left" w:pos="2268"/>
          <w:tab w:val="left" w:pos="27814"/>
        </w:tabs>
        <w:spacing w:before="0" w:after="120" w:line="180" w:lineRule="atLeast"/>
        <w:ind w:right="142"/>
        <w:jc w:val="center"/>
        <w:rPr>
          <w:rFonts w:ascii="Times New Roman" w:hAnsi="Times New Roman"/>
          <w:spacing w:val="-5"/>
          <w:szCs w:val="22"/>
        </w:rPr>
      </w:pPr>
      <w:r w:rsidRPr="00AA4AD9">
        <w:rPr>
          <w:rFonts w:ascii="Times New Roman" w:hAnsi="Times New Roman"/>
          <w:spacing w:val="-5"/>
          <w:szCs w:val="22"/>
        </w:rPr>
        <w:t xml:space="preserve">1. </w:t>
      </w:r>
      <w:r w:rsidR="009B1DD2" w:rsidRPr="00AA4AD9">
        <w:rPr>
          <w:rFonts w:ascii="Times New Roman" w:hAnsi="Times New Roman"/>
          <w:spacing w:val="-5"/>
          <w:szCs w:val="22"/>
        </w:rPr>
        <w:t>Спецификация на программное обеспечение</w:t>
      </w:r>
    </w:p>
    <w:tbl>
      <w:tblPr>
        <w:tblW w:w="14856" w:type="dxa"/>
        <w:tblInd w:w="-147" w:type="dxa"/>
        <w:tblLook w:val="0000" w:firstRow="0" w:lastRow="0" w:firstColumn="0" w:lastColumn="0" w:noHBand="0" w:noVBand="0"/>
      </w:tblPr>
      <w:tblGrid>
        <w:gridCol w:w="709"/>
        <w:gridCol w:w="1412"/>
        <w:gridCol w:w="5528"/>
        <w:gridCol w:w="2558"/>
        <w:gridCol w:w="1417"/>
        <w:gridCol w:w="1675"/>
        <w:gridCol w:w="1557"/>
      </w:tblGrid>
      <w:tr w:rsidR="00011964" w:rsidRPr="00011964" w:rsidTr="00FF10CD">
        <w:trPr>
          <w:trHeight w:val="2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szCs w:val="22"/>
              </w:rPr>
            </w:pPr>
            <w:r w:rsidRPr="00011964">
              <w:rPr>
                <w:rFonts w:ascii="Times New Roman" w:hAnsi="Times New Roman"/>
                <w:bCs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tabs>
                <w:tab w:val="left" w:pos="-1"/>
              </w:tabs>
              <w:ind w:hanging="1"/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Правообла</w:t>
            </w:r>
            <w:r w:rsidRPr="00011964">
              <w:rPr>
                <w:rFonts w:ascii="Times New Roman" w:hAnsi="Times New Roman"/>
                <w:szCs w:val="22"/>
                <w:lang w:val="en-US"/>
              </w:rPr>
              <w:t>-</w:t>
            </w:r>
            <w:r w:rsidRPr="00011964">
              <w:rPr>
                <w:rFonts w:ascii="Times New Roman" w:hAnsi="Times New Roman"/>
                <w:szCs w:val="22"/>
              </w:rPr>
              <w:t>датель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 xml:space="preserve">Наименование </w:t>
            </w:r>
            <w:r w:rsidRPr="00011964">
              <w:rPr>
                <w:rFonts w:ascii="Times New Roman" w:hAnsi="Times New Roman"/>
                <w:bCs/>
                <w:szCs w:val="22"/>
              </w:rPr>
              <w:t>программного обеспечения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Код производителя (</w:t>
            </w:r>
            <w:r w:rsidRPr="00011964">
              <w:rPr>
                <w:rFonts w:ascii="Times New Roman" w:hAnsi="Times New Roman"/>
                <w:szCs w:val="22"/>
                <w:lang w:val="en-US"/>
              </w:rPr>
              <w:t>SKU)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</w:rPr>
            </w:pPr>
            <w:r w:rsidRPr="00011964">
              <w:rPr>
                <w:rFonts w:ascii="Times New Roman" w:hAnsi="Times New Roman"/>
                <w:bCs/>
                <w:color w:val="000000"/>
                <w:szCs w:val="22"/>
              </w:rPr>
              <w:t>Кол-во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</w:rPr>
              <w:t xml:space="preserve">Срок действия программного обеспечения  </w:t>
            </w:r>
          </w:p>
        </w:tc>
      </w:tr>
      <w:tr w:rsidR="00011964" w:rsidRPr="00011964" w:rsidTr="00FF10CD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5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25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</w:rPr>
            </w:pPr>
            <w:r w:rsidRPr="00011964">
              <w:rPr>
                <w:rFonts w:ascii="Times New Roman" w:hAnsi="Times New Roman"/>
                <w:bCs/>
                <w:color w:val="000000"/>
                <w:szCs w:val="22"/>
              </w:rPr>
              <w:t>с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</w:rPr>
            </w:pPr>
            <w:r w:rsidRPr="00011964">
              <w:rPr>
                <w:rFonts w:ascii="Times New Roman" w:hAnsi="Times New Roman"/>
                <w:bCs/>
                <w:color w:val="000000"/>
                <w:szCs w:val="22"/>
              </w:rPr>
              <w:t>по</w:t>
            </w:r>
          </w:p>
        </w:tc>
      </w:tr>
      <w:tr w:rsidR="00011964" w:rsidRPr="00011964" w:rsidTr="00FF10CD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bCs/>
                <w:szCs w:val="22"/>
                <w:lang w:val="en-US"/>
              </w:rPr>
              <w:t>1</w:t>
            </w:r>
          </w:p>
        </w:tc>
        <w:tc>
          <w:tcPr>
            <w:tcW w:w="14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VMware</w:t>
            </w:r>
          </w:p>
        </w:tc>
        <w:tc>
          <w:tcPr>
            <w:tcW w:w="552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rPr>
                <w:rFonts w:ascii="Times New Roman" w:hAnsi="Times New Roman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Basic Support/Subscription for VMware Horizon 7 Enterprise : 10 Pack (CCU) for 1 year</w:t>
            </w:r>
          </w:p>
        </w:tc>
        <w:tc>
          <w:tcPr>
            <w:tcW w:w="255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HZ7-ENC-10-G-SSS-C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</w:rPr>
              <w:t>31.08.2018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</w:rPr>
              <w:t>30.08.2019</w:t>
            </w:r>
          </w:p>
        </w:tc>
      </w:tr>
      <w:tr w:rsidR="00011964" w:rsidRPr="00011964" w:rsidTr="00FF10CD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bCs/>
                <w:szCs w:val="22"/>
                <w:lang w:val="en-US"/>
              </w:rPr>
              <w:t>2</w:t>
            </w:r>
          </w:p>
        </w:tc>
        <w:tc>
          <w:tcPr>
            <w:tcW w:w="14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VMware</w:t>
            </w:r>
          </w:p>
        </w:tc>
        <w:tc>
          <w:tcPr>
            <w:tcW w:w="552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rPr>
                <w:rFonts w:ascii="Times New Roman" w:hAnsi="Times New Roman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Basic Support Coverage VMware Horizon 7 Enterprise : 10 Pack (CCU)</w:t>
            </w:r>
          </w:p>
        </w:tc>
        <w:tc>
          <w:tcPr>
            <w:tcW w:w="255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HZ7-ENC-10-G-SSS-C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color w:val="FF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27.11.2018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30.08.2019</w:t>
            </w:r>
          </w:p>
        </w:tc>
      </w:tr>
      <w:tr w:rsidR="00011964" w:rsidRPr="00011964" w:rsidTr="00FF10CD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bCs/>
                <w:szCs w:val="22"/>
                <w:lang w:val="en-US"/>
              </w:rPr>
              <w:t>3</w:t>
            </w:r>
          </w:p>
        </w:tc>
        <w:tc>
          <w:tcPr>
            <w:tcW w:w="14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VMware</w:t>
            </w:r>
          </w:p>
        </w:tc>
        <w:tc>
          <w:tcPr>
            <w:tcW w:w="552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rPr>
                <w:rFonts w:ascii="Times New Roman" w:hAnsi="Times New Roman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Basic Support Coverage VMware vSphere 6 Standard for 1 processor</w:t>
            </w:r>
          </w:p>
        </w:tc>
        <w:tc>
          <w:tcPr>
            <w:tcW w:w="255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VS6-STD-G-SSS-C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color w:val="FF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18.10.2018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30.08.2019</w:t>
            </w:r>
          </w:p>
        </w:tc>
      </w:tr>
      <w:tr w:rsidR="00011964" w:rsidRPr="00011964" w:rsidTr="00FF10CD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bCs/>
                <w:szCs w:val="22"/>
                <w:lang w:val="en-US"/>
              </w:rPr>
              <w:t>4</w:t>
            </w:r>
          </w:p>
        </w:tc>
        <w:tc>
          <w:tcPr>
            <w:tcW w:w="14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VMware</w:t>
            </w:r>
          </w:p>
        </w:tc>
        <w:tc>
          <w:tcPr>
            <w:tcW w:w="552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rPr>
                <w:rFonts w:ascii="Times New Roman" w:hAnsi="Times New Roman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Basic Support Coverage VMware vCenter Server 6 Standard for vSphere 6 (Per Instance)</w:t>
            </w:r>
          </w:p>
        </w:tc>
        <w:tc>
          <w:tcPr>
            <w:tcW w:w="255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VCS6-STD-G-SSS-C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</w:rPr>
              <w:t>31.08.2018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</w:rPr>
              <w:t>30.08.2019</w:t>
            </w:r>
          </w:p>
        </w:tc>
      </w:tr>
      <w:tr w:rsidR="00011964" w:rsidRPr="00011964" w:rsidTr="00FF10CD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bCs/>
                <w:szCs w:val="22"/>
                <w:lang w:val="en-US"/>
              </w:rPr>
              <w:t>5</w:t>
            </w:r>
          </w:p>
        </w:tc>
        <w:tc>
          <w:tcPr>
            <w:tcW w:w="14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VMware</w:t>
            </w:r>
          </w:p>
        </w:tc>
        <w:tc>
          <w:tcPr>
            <w:tcW w:w="552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rPr>
                <w:rFonts w:ascii="Times New Roman" w:hAnsi="Times New Roman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Basic Support Coverage VMware vSphere 6 Standard for 1 processor</w:t>
            </w:r>
          </w:p>
        </w:tc>
        <w:tc>
          <w:tcPr>
            <w:tcW w:w="255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VS6-STD-G-SSS-C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</w:rPr>
              <w:t>31.08.2018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</w:rPr>
              <w:t>30.08.2019</w:t>
            </w:r>
          </w:p>
        </w:tc>
      </w:tr>
      <w:tr w:rsidR="00011964" w:rsidRPr="00011964" w:rsidTr="00FF10CD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bCs/>
                <w:szCs w:val="22"/>
                <w:lang w:val="en-US"/>
              </w:rPr>
              <w:t>6</w:t>
            </w:r>
          </w:p>
        </w:tc>
        <w:tc>
          <w:tcPr>
            <w:tcW w:w="14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VMware</w:t>
            </w:r>
          </w:p>
        </w:tc>
        <w:tc>
          <w:tcPr>
            <w:tcW w:w="552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rPr>
                <w:rFonts w:ascii="Times New Roman" w:hAnsi="Times New Roman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Basic Support Coverage VMware vRealize Operations 6 Standard (Per CPU)</w:t>
            </w:r>
          </w:p>
        </w:tc>
        <w:tc>
          <w:tcPr>
            <w:tcW w:w="255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VR6-OSTDC-G-SSS-C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</w:rPr>
              <w:t>31.08.2018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</w:rPr>
              <w:t>30.08.2019</w:t>
            </w:r>
          </w:p>
        </w:tc>
      </w:tr>
      <w:tr w:rsidR="00011964" w:rsidRPr="00011964" w:rsidTr="00FF10CD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bCs/>
                <w:szCs w:val="22"/>
                <w:lang w:val="en-US"/>
              </w:rPr>
              <w:t>7</w:t>
            </w:r>
          </w:p>
        </w:tc>
        <w:tc>
          <w:tcPr>
            <w:tcW w:w="14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VMware</w:t>
            </w:r>
          </w:p>
        </w:tc>
        <w:tc>
          <w:tcPr>
            <w:tcW w:w="552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964" w:rsidRPr="00011964" w:rsidRDefault="00011964" w:rsidP="00FF10CD">
            <w:pPr>
              <w:rPr>
                <w:rFonts w:ascii="Times New Roman" w:hAnsi="Times New Roman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Basic Support Coverage VMware Horizon 7 Enterprise : 10 Pack (Named Users)</w:t>
            </w:r>
          </w:p>
        </w:tc>
        <w:tc>
          <w:tcPr>
            <w:tcW w:w="255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HZ7-ENN-10-G-SSS-C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20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</w:rPr>
              <w:t>31.08.2018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</w:rPr>
              <w:t>30.08.2019</w:t>
            </w:r>
          </w:p>
        </w:tc>
      </w:tr>
    </w:tbl>
    <w:p w:rsidR="00011964" w:rsidRPr="00011964" w:rsidRDefault="00011964" w:rsidP="00011964">
      <w:pPr>
        <w:pStyle w:val="afc"/>
        <w:tabs>
          <w:tab w:val="left" w:pos="2268"/>
        </w:tabs>
        <w:ind w:left="0" w:right="142" w:firstLine="0"/>
        <w:rPr>
          <w:rFonts w:ascii="Times New Roman" w:hAnsi="Times New Roman"/>
          <w:sz w:val="22"/>
          <w:szCs w:val="22"/>
        </w:rPr>
      </w:pPr>
    </w:p>
    <w:p w:rsidR="00011964" w:rsidRPr="00011964" w:rsidRDefault="00011964" w:rsidP="00011964">
      <w:pPr>
        <w:pStyle w:val="afc"/>
        <w:tabs>
          <w:tab w:val="left" w:pos="2268"/>
        </w:tabs>
        <w:ind w:left="0" w:right="142" w:firstLine="0"/>
        <w:rPr>
          <w:rFonts w:ascii="Times New Roman" w:hAnsi="Times New Roman"/>
          <w:spacing w:val="-10"/>
          <w:sz w:val="22"/>
          <w:szCs w:val="22"/>
        </w:rPr>
      </w:pPr>
      <w:r w:rsidRPr="00011964">
        <w:rPr>
          <w:rFonts w:ascii="Times New Roman" w:hAnsi="Times New Roman"/>
          <w:sz w:val="22"/>
          <w:szCs w:val="22"/>
        </w:rPr>
        <w:t xml:space="preserve">2. Спецификация на программное обеспечение без НДС (права на использование программного обеспечения) </w:t>
      </w:r>
    </w:p>
    <w:tbl>
      <w:tblPr>
        <w:tblW w:w="148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389"/>
        <w:gridCol w:w="5528"/>
        <w:gridCol w:w="2581"/>
        <w:gridCol w:w="1417"/>
        <w:gridCol w:w="1672"/>
        <w:gridCol w:w="1560"/>
      </w:tblGrid>
      <w:tr w:rsidR="00011964" w:rsidRPr="00011964" w:rsidTr="00FF10CD">
        <w:trPr>
          <w:trHeight w:val="601"/>
        </w:trPr>
        <w:tc>
          <w:tcPr>
            <w:tcW w:w="709" w:type="dxa"/>
            <w:vMerge w:val="restart"/>
            <w:shd w:val="clear" w:color="auto" w:fill="auto"/>
          </w:tcPr>
          <w:p w:rsidR="00011964" w:rsidRPr="00011964" w:rsidRDefault="00011964" w:rsidP="00FF10CD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№</w:t>
            </w:r>
            <w:r w:rsidRPr="00011964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011964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011964" w:rsidRPr="00011964" w:rsidRDefault="00011964" w:rsidP="00FF10CD">
            <w:pPr>
              <w:tabs>
                <w:tab w:val="left" w:pos="-1"/>
              </w:tabs>
              <w:ind w:hanging="1"/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Правообла</w:t>
            </w:r>
            <w:r w:rsidRPr="00011964">
              <w:rPr>
                <w:rFonts w:ascii="Times New Roman" w:hAnsi="Times New Roman"/>
                <w:szCs w:val="22"/>
                <w:lang w:val="en-US"/>
              </w:rPr>
              <w:t>-</w:t>
            </w:r>
            <w:r w:rsidRPr="00011964">
              <w:rPr>
                <w:rFonts w:ascii="Times New Roman" w:hAnsi="Times New Roman"/>
                <w:szCs w:val="22"/>
              </w:rPr>
              <w:t>датель</w:t>
            </w:r>
          </w:p>
        </w:tc>
        <w:tc>
          <w:tcPr>
            <w:tcW w:w="5528" w:type="dxa"/>
            <w:vMerge w:val="restart"/>
            <w:shd w:val="clear" w:color="auto" w:fill="auto"/>
          </w:tcPr>
          <w:p w:rsidR="00011964" w:rsidRPr="00011964" w:rsidRDefault="00011964" w:rsidP="00FF10CD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 xml:space="preserve">Наименование </w:t>
            </w:r>
            <w:r w:rsidRPr="00011964">
              <w:rPr>
                <w:rFonts w:ascii="Times New Roman" w:hAnsi="Times New Roman"/>
                <w:bCs/>
                <w:szCs w:val="22"/>
              </w:rPr>
              <w:t>программного обеспечения</w:t>
            </w:r>
          </w:p>
        </w:tc>
        <w:tc>
          <w:tcPr>
            <w:tcW w:w="2581" w:type="dxa"/>
            <w:vMerge w:val="restart"/>
          </w:tcPr>
          <w:p w:rsidR="00011964" w:rsidRPr="00011964" w:rsidRDefault="00011964" w:rsidP="00FF10CD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</w:rPr>
              <w:t>Код производителя (</w:t>
            </w:r>
            <w:r w:rsidRPr="00011964">
              <w:rPr>
                <w:rFonts w:ascii="Times New Roman" w:hAnsi="Times New Roman"/>
                <w:szCs w:val="22"/>
                <w:lang w:val="en-US"/>
              </w:rPr>
              <w:t>SKU)</w:t>
            </w:r>
          </w:p>
        </w:tc>
        <w:tc>
          <w:tcPr>
            <w:tcW w:w="1417" w:type="dxa"/>
            <w:vMerge w:val="restart"/>
          </w:tcPr>
          <w:p w:rsidR="00011964" w:rsidRPr="00011964" w:rsidRDefault="00011964" w:rsidP="00FF10CD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Кол-во</w:t>
            </w:r>
          </w:p>
        </w:tc>
        <w:tc>
          <w:tcPr>
            <w:tcW w:w="3232" w:type="dxa"/>
            <w:gridSpan w:val="2"/>
          </w:tcPr>
          <w:p w:rsidR="00011964" w:rsidRPr="00011964" w:rsidRDefault="00011964" w:rsidP="00FF10CD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 xml:space="preserve">Срок действия программного обеспечения  </w:t>
            </w:r>
          </w:p>
        </w:tc>
      </w:tr>
      <w:tr w:rsidR="00011964" w:rsidRPr="00011964" w:rsidTr="00FF10CD">
        <w:trPr>
          <w:trHeight w:val="381"/>
        </w:trPr>
        <w:tc>
          <w:tcPr>
            <w:tcW w:w="709" w:type="dxa"/>
            <w:vMerge/>
            <w:shd w:val="clear" w:color="auto" w:fill="auto"/>
          </w:tcPr>
          <w:p w:rsidR="00011964" w:rsidRPr="00011964" w:rsidRDefault="00011964" w:rsidP="00FF10CD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011964" w:rsidRPr="00011964" w:rsidRDefault="00011964" w:rsidP="00FF10CD">
            <w:pPr>
              <w:tabs>
                <w:tab w:val="left" w:pos="-1"/>
              </w:tabs>
              <w:ind w:hanging="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011964" w:rsidRPr="00011964" w:rsidRDefault="00011964" w:rsidP="00FF10CD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81" w:type="dxa"/>
            <w:vMerge/>
          </w:tcPr>
          <w:p w:rsidR="00011964" w:rsidRPr="00011964" w:rsidRDefault="00011964" w:rsidP="00FF10CD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011964" w:rsidRPr="00011964" w:rsidRDefault="00011964" w:rsidP="00FF10CD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72" w:type="dxa"/>
          </w:tcPr>
          <w:p w:rsidR="00011964" w:rsidRPr="00011964" w:rsidRDefault="00011964" w:rsidP="00FF10CD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с</w:t>
            </w:r>
          </w:p>
        </w:tc>
        <w:tc>
          <w:tcPr>
            <w:tcW w:w="1560" w:type="dxa"/>
          </w:tcPr>
          <w:p w:rsidR="00011964" w:rsidRPr="00011964" w:rsidRDefault="00011964" w:rsidP="00FF10CD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по</w:t>
            </w:r>
          </w:p>
        </w:tc>
      </w:tr>
      <w:tr w:rsidR="00011964" w:rsidRPr="00011964" w:rsidTr="00FF10CD">
        <w:trPr>
          <w:trHeight w:val="587"/>
        </w:trPr>
        <w:tc>
          <w:tcPr>
            <w:tcW w:w="709" w:type="dxa"/>
            <w:shd w:val="clear" w:color="auto" w:fill="auto"/>
          </w:tcPr>
          <w:p w:rsidR="00011964" w:rsidRPr="00011964" w:rsidRDefault="00011964" w:rsidP="00FF10CD">
            <w:pPr>
              <w:jc w:val="center"/>
              <w:rPr>
                <w:rFonts w:ascii="Times New Roman" w:hAnsi="Times New Roman"/>
                <w:szCs w:val="22"/>
              </w:rPr>
            </w:pPr>
            <w:r w:rsidRPr="00011964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389" w:type="dxa"/>
            <w:shd w:val="clear" w:color="auto" w:fill="auto"/>
          </w:tcPr>
          <w:p w:rsidR="00011964" w:rsidRPr="00011964" w:rsidRDefault="00011964" w:rsidP="00FF10CD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bCs/>
                <w:szCs w:val="22"/>
                <w:lang w:val="en-US"/>
              </w:rPr>
              <w:t>VMware</w:t>
            </w:r>
          </w:p>
        </w:tc>
        <w:tc>
          <w:tcPr>
            <w:tcW w:w="5528" w:type="dxa"/>
            <w:shd w:val="clear" w:color="auto" w:fill="auto"/>
          </w:tcPr>
          <w:p w:rsidR="00011964" w:rsidRPr="00011964" w:rsidRDefault="00011964" w:rsidP="00FF10CD">
            <w:pPr>
              <w:tabs>
                <w:tab w:val="left" w:pos="426"/>
              </w:tabs>
              <w:rPr>
                <w:rFonts w:ascii="Times New Roman" w:hAnsi="Times New Roman"/>
                <w:bCs/>
                <w:szCs w:val="22"/>
              </w:rPr>
            </w:pPr>
            <w:r w:rsidRPr="00011964">
              <w:rPr>
                <w:rFonts w:ascii="Times New Roman" w:hAnsi="Times New Roman"/>
                <w:bCs/>
                <w:szCs w:val="22"/>
              </w:rPr>
              <w:t>Неисключительные права на использование ПО</w:t>
            </w:r>
          </w:p>
          <w:p w:rsidR="00011964" w:rsidRPr="00011964" w:rsidRDefault="00011964" w:rsidP="00FF10CD">
            <w:pPr>
              <w:tabs>
                <w:tab w:val="left" w:pos="426"/>
              </w:tabs>
              <w:rPr>
                <w:rFonts w:ascii="Times New Roman" w:hAnsi="Times New Roman"/>
                <w:bCs/>
                <w:szCs w:val="22"/>
              </w:rPr>
            </w:pPr>
            <w:r w:rsidRPr="00011964">
              <w:rPr>
                <w:rFonts w:ascii="Times New Roman" w:hAnsi="Times New Roman"/>
                <w:bCs/>
                <w:szCs w:val="22"/>
                <w:lang w:val="en-US"/>
              </w:rPr>
              <w:t>VMware</w:t>
            </w:r>
            <w:r w:rsidRPr="00011964">
              <w:rPr>
                <w:rFonts w:ascii="Times New Roman" w:hAnsi="Times New Roman"/>
                <w:bCs/>
                <w:szCs w:val="22"/>
              </w:rPr>
              <w:t xml:space="preserve"> </w:t>
            </w:r>
            <w:r w:rsidRPr="00011964">
              <w:rPr>
                <w:rFonts w:ascii="Times New Roman" w:hAnsi="Times New Roman"/>
                <w:bCs/>
                <w:szCs w:val="22"/>
                <w:lang w:val="en-US"/>
              </w:rPr>
              <w:t>Horizon</w:t>
            </w:r>
            <w:r w:rsidRPr="00011964">
              <w:rPr>
                <w:rFonts w:ascii="Times New Roman" w:hAnsi="Times New Roman"/>
                <w:bCs/>
                <w:szCs w:val="22"/>
              </w:rPr>
              <w:t xml:space="preserve"> 7 </w:t>
            </w:r>
            <w:r w:rsidRPr="00011964">
              <w:rPr>
                <w:rFonts w:ascii="Times New Roman" w:hAnsi="Times New Roman"/>
                <w:bCs/>
                <w:szCs w:val="22"/>
                <w:lang w:val="en-US"/>
              </w:rPr>
              <w:t>Enterprise</w:t>
            </w:r>
            <w:r w:rsidRPr="00011964">
              <w:rPr>
                <w:rFonts w:ascii="Times New Roman" w:hAnsi="Times New Roman"/>
                <w:bCs/>
                <w:szCs w:val="22"/>
              </w:rPr>
              <w:t xml:space="preserve"> : 10</w:t>
            </w:r>
            <w:r w:rsidRPr="00011964">
              <w:rPr>
                <w:rFonts w:ascii="Times New Roman" w:hAnsi="Times New Roman"/>
                <w:bCs/>
                <w:szCs w:val="22"/>
                <w:lang w:val="en-US"/>
              </w:rPr>
              <w:t> Pack</w:t>
            </w:r>
            <w:r w:rsidRPr="00011964">
              <w:rPr>
                <w:rFonts w:ascii="Times New Roman" w:hAnsi="Times New Roman"/>
                <w:bCs/>
                <w:szCs w:val="22"/>
              </w:rPr>
              <w:t xml:space="preserve"> (</w:t>
            </w:r>
            <w:r w:rsidRPr="00011964">
              <w:rPr>
                <w:rFonts w:ascii="Times New Roman" w:hAnsi="Times New Roman"/>
                <w:bCs/>
                <w:szCs w:val="22"/>
                <w:lang w:val="en-US"/>
              </w:rPr>
              <w:t>CCU</w:t>
            </w:r>
            <w:r w:rsidRPr="00011964">
              <w:rPr>
                <w:rFonts w:ascii="Times New Roman" w:hAnsi="Times New Roman"/>
                <w:bCs/>
                <w:szCs w:val="22"/>
              </w:rPr>
              <w:t>)</w:t>
            </w:r>
          </w:p>
        </w:tc>
        <w:tc>
          <w:tcPr>
            <w:tcW w:w="2581" w:type="dxa"/>
          </w:tcPr>
          <w:p w:rsidR="00011964" w:rsidRPr="00011964" w:rsidRDefault="00011964" w:rsidP="00FF10CD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</w:rPr>
              <w:t>HZ7-ENC-10-C</w:t>
            </w:r>
          </w:p>
        </w:tc>
        <w:tc>
          <w:tcPr>
            <w:tcW w:w="1417" w:type="dxa"/>
          </w:tcPr>
          <w:p w:rsidR="00011964" w:rsidRPr="00011964" w:rsidRDefault="00011964" w:rsidP="00FF10CD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bCs/>
                <w:szCs w:val="22"/>
                <w:lang w:val="en-US"/>
              </w:rPr>
              <w:t>1</w:t>
            </w:r>
          </w:p>
        </w:tc>
        <w:tc>
          <w:tcPr>
            <w:tcW w:w="1672" w:type="dxa"/>
          </w:tcPr>
          <w:p w:rsidR="00011964" w:rsidRPr="00011964" w:rsidRDefault="00011964" w:rsidP="00011964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Cs w:val="22"/>
              </w:rPr>
            </w:pPr>
            <w:r w:rsidRPr="00011964">
              <w:rPr>
                <w:rFonts w:ascii="Times New Roman" w:hAnsi="Times New Roman"/>
                <w:bCs/>
                <w:szCs w:val="22"/>
              </w:rPr>
              <w:t>31.0</w:t>
            </w:r>
            <w:r w:rsidRPr="00011964">
              <w:rPr>
                <w:rFonts w:ascii="Times New Roman" w:hAnsi="Times New Roman"/>
                <w:bCs/>
                <w:szCs w:val="22"/>
                <w:lang w:val="en-US"/>
              </w:rPr>
              <w:t>8</w:t>
            </w:r>
            <w:r w:rsidRPr="00011964">
              <w:rPr>
                <w:rFonts w:ascii="Times New Roman" w:hAnsi="Times New Roman"/>
                <w:bCs/>
                <w:szCs w:val="22"/>
              </w:rPr>
              <w:t>.201</w:t>
            </w:r>
            <w:r>
              <w:rPr>
                <w:rFonts w:ascii="Times New Roman" w:hAnsi="Times New Roman"/>
                <w:bCs/>
                <w:szCs w:val="22"/>
              </w:rPr>
              <w:t>8</w:t>
            </w:r>
          </w:p>
        </w:tc>
        <w:tc>
          <w:tcPr>
            <w:tcW w:w="1560" w:type="dxa"/>
          </w:tcPr>
          <w:p w:rsidR="00011964" w:rsidRPr="00011964" w:rsidRDefault="00011964" w:rsidP="00FF10CD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011964">
              <w:rPr>
                <w:rFonts w:ascii="Times New Roman" w:hAnsi="Times New Roman"/>
                <w:szCs w:val="22"/>
                <w:lang w:val="en-US"/>
              </w:rPr>
              <w:t>−</w:t>
            </w:r>
          </w:p>
        </w:tc>
      </w:tr>
    </w:tbl>
    <w:p w:rsidR="00011964" w:rsidRPr="00011964" w:rsidRDefault="00011964" w:rsidP="00011964">
      <w:pPr>
        <w:rPr>
          <w:rFonts w:ascii="Times New Roman" w:hAnsi="Times New Roman"/>
          <w:szCs w:val="22"/>
          <w:lang w:val="en-US"/>
        </w:rPr>
      </w:pPr>
    </w:p>
    <w:p w:rsidR="00011964" w:rsidRPr="00011964" w:rsidRDefault="00011964" w:rsidP="00011964">
      <w:pPr>
        <w:rPr>
          <w:rFonts w:ascii="Times New Roman" w:hAnsi="Times New Roman"/>
          <w:bCs/>
          <w:szCs w:val="22"/>
        </w:rPr>
      </w:pPr>
      <w:r w:rsidRPr="00011964">
        <w:rPr>
          <w:rFonts w:ascii="Times New Roman" w:hAnsi="Times New Roman"/>
          <w:szCs w:val="22"/>
        </w:rPr>
        <w:t xml:space="preserve">Учётная запись </w:t>
      </w:r>
      <w:r w:rsidRPr="00011964">
        <w:rPr>
          <w:rFonts w:ascii="Times New Roman" w:hAnsi="Times New Roman"/>
          <w:szCs w:val="22"/>
          <w:lang w:val="en-US"/>
        </w:rPr>
        <w:t>VMware</w:t>
      </w:r>
      <w:r w:rsidRPr="00011964">
        <w:rPr>
          <w:rFonts w:ascii="Times New Roman" w:hAnsi="Times New Roman"/>
          <w:szCs w:val="22"/>
        </w:rPr>
        <w:t xml:space="preserve"> (</w:t>
      </w:r>
      <w:r w:rsidRPr="00011964">
        <w:rPr>
          <w:rFonts w:ascii="Times New Roman" w:hAnsi="Times New Roman"/>
          <w:szCs w:val="22"/>
          <w:lang w:val="en-US"/>
        </w:rPr>
        <w:t>Account</w:t>
      </w:r>
      <w:r w:rsidRPr="00011964">
        <w:rPr>
          <w:rFonts w:ascii="Times New Roman" w:hAnsi="Times New Roman"/>
          <w:szCs w:val="22"/>
        </w:rPr>
        <w:t xml:space="preserve">): </w:t>
      </w:r>
      <w:r w:rsidRPr="00011964">
        <w:rPr>
          <w:rFonts w:ascii="Times New Roman" w:hAnsi="Times New Roman"/>
          <w:bCs/>
          <w:szCs w:val="22"/>
        </w:rPr>
        <w:t>112944908</w:t>
      </w:r>
    </w:p>
    <w:p w:rsidR="009B1DD2" w:rsidRPr="009B1DD2" w:rsidRDefault="00011964" w:rsidP="00011964">
      <w:pPr>
        <w:tabs>
          <w:tab w:val="left" w:pos="426"/>
          <w:tab w:val="center" w:pos="7568"/>
        </w:tabs>
        <w:rPr>
          <w:rFonts w:ascii="Times New Roman" w:hAnsi="Times New Roman"/>
          <w:sz w:val="24"/>
        </w:rPr>
      </w:pPr>
      <w:r w:rsidRPr="00011964">
        <w:rPr>
          <w:rFonts w:ascii="Times New Roman" w:hAnsi="Times New Roman"/>
          <w:szCs w:val="22"/>
        </w:rPr>
        <w:t>Действующие контракты (</w:t>
      </w:r>
      <w:r w:rsidRPr="00011964">
        <w:rPr>
          <w:rFonts w:ascii="Times New Roman" w:hAnsi="Times New Roman"/>
          <w:szCs w:val="22"/>
          <w:lang w:val="en-US"/>
        </w:rPr>
        <w:t>Contract</w:t>
      </w:r>
      <w:r w:rsidRPr="00011964">
        <w:rPr>
          <w:rFonts w:ascii="Times New Roman" w:hAnsi="Times New Roman"/>
          <w:szCs w:val="22"/>
        </w:rPr>
        <w:t xml:space="preserve"> </w:t>
      </w:r>
      <w:r w:rsidRPr="00011964">
        <w:rPr>
          <w:rFonts w:ascii="Times New Roman" w:hAnsi="Times New Roman"/>
          <w:szCs w:val="22"/>
          <w:lang w:val="en-US"/>
        </w:rPr>
        <w:t>ID</w:t>
      </w:r>
      <w:r w:rsidRPr="00011964">
        <w:rPr>
          <w:rFonts w:ascii="Times New Roman" w:hAnsi="Times New Roman"/>
          <w:szCs w:val="22"/>
        </w:rPr>
        <w:t xml:space="preserve">): </w:t>
      </w:r>
      <w:r w:rsidRPr="00011964">
        <w:rPr>
          <w:rFonts w:ascii="Times New Roman" w:hAnsi="Times New Roman"/>
          <w:bCs/>
          <w:szCs w:val="22"/>
        </w:rPr>
        <w:t>414950910, 458437221, 465511779</w:t>
      </w:r>
      <w:r>
        <w:rPr>
          <w:rFonts w:ascii="Times New Roman" w:hAnsi="Times New Roman"/>
          <w:bCs/>
          <w:szCs w:val="22"/>
        </w:rPr>
        <w:tab/>
      </w:r>
    </w:p>
    <w:p w:rsidR="009B1DD2" w:rsidRPr="00C3289F" w:rsidRDefault="009B1DD2" w:rsidP="009B1DD2">
      <w:pPr>
        <w:spacing w:before="0"/>
        <w:rPr>
          <w:rFonts w:ascii="Times New Roman" w:hAnsi="Times New Roman"/>
          <w:b/>
          <w:bCs/>
          <w:sz w:val="24"/>
        </w:rPr>
        <w:sectPr w:rsidR="009B1DD2" w:rsidRPr="00C3289F" w:rsidSect="00011964">
          <w:pgSz w:w="16838" w:h="11906" w:orient="landscape"/>
          <w:pgMar w:top="567" w:right="567" w:bottom="567" w:left="1134" w:header="624" w:footer="567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8D72DA" w:rsidRPr="008D72DA" w:rsidRDefault="008D72DA" w:rsidP="008D72DA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8D72DA">
        <w:rPr>
          <w:rFonts w:ascii="Times New Roman" w:hAnsi="Times New Roman"/>
          <w:b/>
          <w:bCs/>
          <w:sz w:val="24"/>
        </w:rPr>
        <w:t>Извещение</w:t>
      </w:r>
    </w:p>
    <w:p w:rsidR="008D72DA" w:rsidRDefault="008D72DA" w:rsidP="008D72DA">
      <w:pPr>
        <w:spacing w:before="0"/>
        <w:jc w:val="center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о согласии сделать оферту</w:t>
      </w:r>
    </w:p>
    <w:p w:rsidR="00BD2576" w:rsidRPr="008D72DA" w:rsidRDefault="00BD2576" w:rsidP="008D72DA">
      <w:pPr>
        <w:spacing w:before="0"/>
        <w:jc w:val="center"/>
        <w:rPr>
          <w:rFonts w:ascii="Times New Roman" w:hAnsi="Times New Roman"/>
          <w:sz w:val="24"/>
        </w:rPr>
      </w:pPr>
    </w:p>
    <w:p w:rsidR="008D72DA" w:rsidRPr="008D72DA" w:rsidRDefault="008D72DA" w:rsidP="008D72D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Pr="008D72DA">
        <w:rPr>
          <w:rFonts w:ascii="Times New Roman" w:hAnsi="Times New Roman"/>
          <w:color w:val="000000"/>
          <w:sz w:val="24"/>
        </w:rPr>
        <w:t xml:space="preserve">№ </w:t>
      </w:r>
      <w:r w:rsidR="00177774">
        <w:rPr>
          <w:rFonts w:ascii="Times New Roman" w:hAnsi="Times New Roman"/>
          <w:color w:val="000000"/>
          <w:sz w:val="24"/>
        </w:rPr>
        <w:t>320-КР</w:t>
      </w:r>
      <w:r w:rsidR="00B84A4D">
        <w:rPr>
          <w:rFonts w:ascii="Times New Roman" w:hAnsi="Times New Roman"/>
          <w:color w:val="000000"/>
          <w:sz w:val="24"/>
        </w:rPr>
        <w:t>-2018</w:t>
      </w:r>
      <w:r w:rsidRPr="008D72DA">
        <w:rPr>
          <w:rFonts w:ascii="Times New Roman" w:hAnsi="Times New Roman"/>
          <w:sz w:val="24"/>
        </w:rPr>
        <w:t xml:space="preserve"> </w:t>
      </w:r>
      <w:r w:rsidR="00B84A4D">
        <w:rPr>
          <w:rFonts w:ascii="Times New Roman" w:hAnsi="Times New Roman"/>
          <w:color w:val="000000"/>
          <w:sz w:val="24"/>
        </w:rPr>
        <w:t>от «___» ________ 2018</w:t>
      </w:r>
      <w:r w:rsidRPr="008D72DA">
        <w:rPr>
          <w:rFonts w:ascii="Times New Roman" w:hAnsi="Times New Roman"/>
          <w:sz w:val="24"/>
        </w:rPr>
        <w:t xml:space="preserve"> г.</w:t>
      </w:r>
      <w:r w:rsidRPr="008D72DA">
        <w:rPr>
          <w:rFonts w:ascii="Times New Roman" w:hAnsi="Times New Roman"/>
          <w:i/>
          <w:iCs/>
          <w:sz w:val="20"/>
        </w:rPr>
        <w:t>,</w:t>
      </w:r>
      <w:r w:rsidRPr="008D72DA">
        <w:rPr>
          <w:rFonts w:ascii="Times New Roman" w:hAnsi="Times New Roman"/>
          <w:sz w:val="24"/>
        </w:rPr>
        <w:t xml:space="preserve"> мы </w:t>
      </w:r>
      <w:r w:rsidRPr="008D72DA">
        <w:rPr>
          <w:rFonts w:ascii="Times New Roman" w:hAnsi="Times New Roman"/>
          <w:i/>
          <w:iCs/>
          <w:sz w:val="24"/>
        </w:rPr>
        <w:t>&lt;</w:t>
      </w:r>
      <w:r w:rsidRPr="008D72DA">
        <w:rPr>
          <w:rFonts w:ascii="Times New Roman" w:hAnsi="Times New Roman"/>
          <w:b/>
          <w:i/>
          <w:iCs/>
          <w:sz w:val="24"/>
        </w:rPr>
        <w:t>наименование организации</w:t>
      </w:r>
      <w:r w:rsidRPr="008D72DA">
        <w:rPr>
          <w:rFonts w:ascii="Times New Roman" w:hAnsi="Times New Roman"/>
          <w:i/>
          <w:iCs/>
          <w:sz w:val="24"/>
        </w:rPr>
        <w:t>&gt;</w:t>
      </w:r>
      <w:r w:rsidRPr="008D72DA">
        <w:rPr>
          <w:rFonts w:ascii="Times New Roman" w:hAnsi="Times New Roman"/>
          <w:sz w:val="24"/>
        </w:rPr>
        <w:t xml:space="preserve"> в лице </w:t>
      </w:r>
      <w:r w:rsidRPr="008D72DA">
        <w:rPr>
          <w:rFonts w:ascii="Times New Roman" w:hAnsi="Times New Roman"/>
          <w:i/>
          <w:iCs/>
          <w:sz w:val="24"/>
        </w:rPr>
        <w:t>&lt;</w:t>
      </w:r>
      <w:r w:rsidRPr="008D72DA">
        <w:rPr>
          <w:rFonts w:ascii="Times New Roman" w:hAnsi="Times New Roman"/>
          <w:b/>
          <w:i/>
          <w:iCs/>
          <w:sz w:val="24"/>
        </w:rPr>
        <w:t>наименование должности руководителя и его Ф.И.О.</w:t>
      </w:r>
      <w:r w:rsidRPr="008D72DA">
        <w:rPr>
          <w:rFonts w:ascii="Times New Roman" w:hAnsi="Times New Roman"/>
          <w:i/>
          <w:iCs/>
          <w:sz w:val="24"/>
        </w:rPr>
        <w:t>&gt;</w:t>
      </w:r>
      <w:r w:rsidRPr="008D72DA">
        <w:rPr>
          <w:rFonts w:ascii="Times New Roman" w:hAnsi="Times New Roman"/>
          <w:sz w:val="24"/>
        </w:rPr>
        <w:t xml:space="preserve"> сообщаем о согласии сделать Оферту № &lt;</w:t>
      </w:r>
      <w:r w:rsidRPr="008D72DA">
        <w:rPr>
          <w:rFonts w:ascii="Times New Roman" w:hAnsi="Times New Roman"/>
          <w:b/>
          <w:i/>
          <w:sz w:val="24"/>
        </w:rPr>
        <w:t>исх. номер оферты</w:t>
      </w:r>
      <w:r w:rsidRPr="008D72DA">
        <w:rPr>
          <w:rFonts w:ascii="Times New Roman" w:hAnsi="Times New Roman"/>
          <w:sz w:val="24"/>
        </w:rPr>
        <w:t>&gt; от &lt;</w:t>
      </w:r>
      <w:r w:rsidRPr="008D72DA">
        <w:rPr>
          <w:rFonts w:ascii="Times New Roman" w:hAnsi="Times New Roman"/>
          <w:b/>
          <w:i/>
          <w:sz w:val="24"/>
        </w:rPr>
        <w:t>дата оферты</w:t>
      </w:r>
      <w:r w:rsidRPr="008D72DA">
        <w:rPr>
          <w:rFonts w:ascii="Times New Roman" w:hAnsi="Times New Roman"/>
          <w:sz w:val="24"/>
        </w:rPr>
        <w:t>&gt;.</w:t>
      </w:r>
    </w:p>
    <w:p w:rsidR="008D72DA" w:rsidRPr="008D72DA" w:rsidRDefault="008D72DA" w:rsidP="008D72DA">
      <w:pPr>
        <w:autoSpaceDE w:val="0"/>
        <w:autoSpaceDN w:val="0"/>
        <w:adjustRightInd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«Славнефть-ЯНОС» компенсацию в размере 5% от суммы Оферты. При несвоевременной или неполной выплате ОАО «Славнефть-ЯНОС» вправе начислить, а мы обязуемся уплатить, пени в размере 0,5% от несвоевременно уплаченной суммы до момента полного погашения.</w:t>
      </w:r>
    </w:p>
    <w:p w:rsidR="008D72DA" w:rsidRPr="008D72DA" w:rsidRDefault="008D72DA" w:rsidP="008D72D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2. Документы, предоставляемые нами в рамках предложения делать оферты № &lt;</w:t>
      </w:r>
      <w:r w:rsidRPr="008D72DA">
        <w:rPr>
          <w:rFonts w:ascii="Times New Roman" w:hAnsi="Times New Roman"/>
          <w:b/>
          <w:i/>
          <w:sz w:val="24"/>
        </w:rPr>
        <w:t>номер ПДО</w:t>
      </w:r>
      <w:r w:rsidRPr="008D72DA">
        <w:rPr>
          <w:rFonts w:ascii="Times New Roman" w:hAnsi="Times New Roman"/>
          <w:sz w:val="24"/>
        </w:rPr>
        <w:t>&gt; от &lt;</w:t>
      </w:r>
      <w:r w:rsidRPr="008D72DA">
        <w:rPr>
          <w:rFonts w:ascii="Times New Roman" w:hAnsi="Times New Roman"/>
          <w:b/>
          <w:i/>
          <w:sz w:val="24"/>
        </w:rPr>
        <w:t>дата ПДО</w:t>
      </w:r>
      <w:r w:rsidRPr="008D72DA">
        <w:rPr>
          <w:rFonts w:ascii="Times New Roman" w:hAnsi="Times New Roman"/>
          <w:sz w:val="24"/>
        </w:rPr>
        <w:t>&gt;, как по нашей инициативе, так и в ответ на запросы со стороны ОАО «Славнефть-ЯНОС», являются неотъемлемой частью нашей оферты.</w:t>
      </w:r>
    </w:p>
    <w:p w:rsidR="008D72DA" w:rsidRPr="008D72DA" w:rsidRDefault="008D72DA" w:rsidP="008D72DA">
      <w:pPr>
        <w:autoSpaceDE w:val="0"/>
        <w:autoSpaceDN w:val="0"/>
        <w:adjustRightInd w:val="0"/>
        <w:spacing w:before="6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3. В случае принятия нашей Оферты, мы обязуемся заключить с ОАО «Славнефть-ЯНОС» Договор </w:t>
      </w:r>
      <w:r w:rsidRPr="008D72DA">
        <w:rPr>
          <w:rFonts w:ascii="Times New Roman" w:hAnsi="Times New Roman"/>
          <w:sz w:val="24"/>
          <w:szCs w:val="28"/>
        </w:rPr>
        <w:t xml:space="preserve">на </w:t>
      </w:r>
      <w:r w:rsidR="00921986" w:rsidRPr="00741629">
        <w:rPr>
          <w:rFonts w:ascii="Times New Roman" w:hAnsi="Times New Roman"/>
          <w:b/>
          <w:sz w:val="24"/>
        </w:rPr>
        <w:t>поставк</w:t>
      </w:r>
      <w:r w:rsidR="00921986">
        <w:rPr>
          <w:rFonts w:ascii="Times New Roman" w:hAnsi="Times New Roman"/>
          <w:b/>
          <w:sz w:val="24"/>
        </w:rPr>
        <w:t>у</w:t>
      </w:r>
      <w:r w:rsidR="00921986" w:rsidRPr="00741629">
        <w:rPr>
          <w:rFonts w:ascii="Times New Roman" w:hAnsi="Times New Roman"/>
          <w:b/>
          <w:sz w:val="24"/>
        </w:rPr>
        <w:t xml:space="preserve"> программного обеспечения </w:t>
      </w:r>
      <w:r w:rsidR="00921986">
        <w:rPr>
          <w:rFonts w:ascii="Times New Roman" w:hAnsi="Times New Roman"/>
          <w:b/>
          <w:sz w:val="24"/>
        </w:rPr>
        <w:t xml:space="preserve">и прав на использование программного обеспечения </w:t>
      </w:r>
      <w:r w:rsidR="00921986" w:rsidRPr="00741629">
        <w:rPr>
          <w:rFonts w:ascii="Times New Roman" w:hAnsi="Times New Roman"/>
          <w:b/>
          <w:sz w:val="24"/>
        </w:rPr>
        <w:t xml:space="preserve">для администрирования и разработки </w:t>
      </w:r>
      <w:r w:rsidR="00921986">
        <w:rPr>
          <w:rFonts w:ascii="Times New Roman" w:hAnsi="Times New Roman"/>
          <w:b/>
          <w:sz w:val="24"/>
        </w:rPr>
        <w:t xml:space="preserve">производителя </w:t>
      </w:r>
      <w:r w:rsidR="00921986">
        <w:rPr>
          <w:rFonts w:ascii="Times New Roman" w:hAnsi="Times New Roman"/>
          <w:b/>
          <w:sz w:val="24"/>
          <w:lang w:val="en-US"/>
        </w:rPr>
        <w:t>VMware</w:t>
      </w:r>
      <w:r w:rsidR="00833638" w:rsidRPr="00833638">
        <w:rPr>
          <w:rFonts w:ascii="Times New Roman" w:hAnsi="Times New Roman"/>
          <w:b/>
          <w:sz w:val="24"/>
        </w:rPr>
        <w:t>, в соответствии со спецификацией</w:t>
      </w:r>
      <w:r w:rsidRPr="008D72DA">
        <w:rPr>
          <w:rFonts w:ascii="Times New Roman" w:hAnsi="Times New Roman"/>
          <w:sz w:val="24"/>
        </w:rPr>
        <w:t>, на условиях указанного предложения делать оферты не позднее 20 (двадцати) календарных дней с момента уведомления о принятии нашей Оферты.</w:t>
      </w:r>
    </w:p>
    <w:p w:rsidR="008D72DA" w:rsidRPr="008D72DA" w:rsidRDefault="008D72DA" w:rsidP="008D72DA">
      <w:pPr>
        <w:spacing w:before="0"/>
        <w:ind w:firstLine="284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Если по каким-либо причинам мы откажемся </w:t>
      </w:r>
      <w:r w:rsidRPr="008D72DA">
        <w:rPr>
          <w:rFonts w:ascii="Times New Roman" w:hAnsi="Times New Roman"/>
          <w:color w:val="000000"/>
          <w:sz w:val="24"/>
        </w:rPr>
        <w:t>(уклонимся) от</w:t>
      </w:r>
      <w:r w:rsidRPr="008D72DA">
        <w:rPr>
          <w:rFonts w:ascii="Times New Roman" w:hAnsi="Times New Roman"/>
          <w:sz w:val="24"/>
        </w:rPr>
        <w:t xml:space="preserve"> подписания договора на предложенных нами в оферте </w:t>
      </w:r>
      <w:r w:rsidRPr="008D72DA">
        <w:rPr>
          <w:rFonts w:ascii="Times New Roman" w:hAnsi="Times New Roman"/>
          <w:b/>
          <w:sz w:val="24"/>
        </w:rPr>
        <w:t>&lt;</w:t>
      </w:r>
      <w:r w:rsidRPr="008D72DA">
        <w:rPr>
          <w:rFonts w:ascii="Times New Roman" w:hAnsi="Times New Roman"/>
          <w:b/>
          <w:i/>
          <w:sz w:val="24"/>
        </w:rPr>
        <w:t>номер оферты</w:t>
      </w:r>
      <w:r w:rsidRPr="008D72DA">
        <w:rPr>
          <w:rFonts w:ascii="Times New Roman" w:hAnsi="Times New Roman"/>
          <w:b/>
          <w:sz w:val="24"/>
        </w:rPr>
        <w:t>&gt;</w:t>
      </w:r>
      <w:r w:rsidRPr="008D72DA">
        <w:rPr>
          <w:rFonts w:ascii="Times New Roman" w:hAnsi="Times New Roman"/>
          <w:sz w:val="24"/>
        </w:rPr>
        <w:t xml:space="preserve"> от </w:t>
      </w:r>
      <w:r w:rsidRPr="008D72DA">
        <w:rPr>
          <w:rFonts w:ascii="Times New Roman" w:hAnsi="Times New Roman"/>
          <w:b/>
          <w:sz w:val="24"/>
        </w:rPr>
        <w:t>&lt;</w:t>
      </w:r>
      <w:r w:rsidRPr="008D72DA">
        <w:rPr>
          <w:rFonts w:ascii="Times New Roman" w:hAnsi="Times New Roman"/>
          <w:b/>
          <w:i/>
          <w:sz w:val="24"/>
        </w:rPr>
        <w:t>дата оферты</w:t>
      </w:r>
      <w:r w:rsidRPr="008D72DA">
        <w:rPr>
          <w:rFonts w:ascii="Times New Roman" w:hAnsi="Times New Roman"/>
          <w:b/>
          <w:sz w:val="24"/>
        </w:rPr>
        <w:t xml:space="preserve">&gt; </w:t>
      </w:r>
      <w:r w:rsidRPr="008D72DA">
        <w:rPr>
          <w:rFonts w:ascii="Times New Roman" w:hAnsi="Times New Roman"/>
          <w:sz w:val="24"/>
        </w:rPr>
        <w:t>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Признаём, что при несвоевременной или неполной выплате компенсации ОАО «Славнефть-ЯНОС» вправе начислить, а мы обязаны уплатить, пени в размере 0,5% от несвоевременно уплаченной суммы до момента полного погашения.</w:t>
      </w:r>
    </w:p>
    <w:p w:rsidR="008D72DA" w:rsidRPr="008D72DA" w:rsidRDefault="008D72DA" w:rsidP="008D72DA">
      <w:pPr>
        <w:spacing w:before="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4. Сообщаем о себе следующее:</w:t>
      </w:r>
    </w:p>
    <w:p w:rsidR="008D72DA" w:rsidRPr="008D72DA" w:rsidRDefault="00B84A4D" w:rsidP="008D72DA">
      <w:pPr>
        <w:spacing w:before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Наименование организации: </w:t>
      </w:r>
      <w:r w:rsidR="008D72DA" w:rsidRPr="008D72DA">
        <w:rPr>
          <w:rFonts w:ascii="Times New Roman" w:hAnsi="Times New Roman"/>
          <w:sz w:val="24"/>
        </w:rPr>
        <w:t>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Местонахождение: _____________________________________________________________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Почтовый адрес: _______________________________________________________________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Телефон, телефакс, электронный адрес: 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Организационно - правовая форма: 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Дата, место и орган регистрации организации: 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Банковские реквизиты: _________________________________________________________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БИК__________________________________, 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ИНН __________________________________</w:t>
      </w:r>
    </w:p>
    <w:p w:rsidR="008D72DA" w:rsidRPr="008D72DA" w:rsidRDefault="008D72DA" w:rsidP="008D72DA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8D72DA" w:rsidRPr="008D72DA" w:rsidRDefault="008D72DA" w:rsidP="008D72DA">
      <w:pPr>
        <w:spacing w:before="0"/>
        <w:ind w:left="539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_______________________________________________</w:t>
      </w:r>
      <w:r w:rsidR="00B84A4D">
        <w:rPr>
          <w:rFonts w:ascii="Times New Roman" w:hAnsi="Times New Roman"/>
          <w:sz w:val="24"/>
        </w:rPr>
        <w:t>_______________________________</w:t>
      </w:r>
    </w:p>
    <w:p w:rsidR="008D72DA" w:rsidRPr="008D72DA" w:rsidRDefault="008D72DA" w:rsidP="008D72DA">
      <w:pPr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5.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8D72DA" w:rsidRPr="008D72DA" w:rsidRDefault="008D72DA" w:rsidP="008D72DA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6.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8D72DA" w:rsidRPr="008D72DA" w:rsidRDefault="008D72DA" w:rsidP="008D72DA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8D72DA" w:rsidRPr="008D72DA" w:rsidRDefault="008D72DA" w:rsidP="008D72DA">
      <w:pPr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8D72DA" w:rsidRPr="008D72DA" w:rsidRDefault="008D72DA" w:rsidP="008D72DA">
      <w:pPr>
        <w:spacing w:before="0"/>
        <w:rPr>
          <w:rFonts w:ascii="Times New Roman" w:hAnsi="Times New Roman"/>
          <w:szCs w:val="22"/>
        </w:rPr>
      </w:pPr>
    </w:p>
    <w:p w:rsidR="008D72DA" w:rsidRPr="008D72DA" w:rsidRDefault="008D72DA" w:rsidP="008D72DA">
      <w:pPr>
        <w:spacing w:before="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Руководитель</w:t>
      </w:r>
      <w:r w:rsidRPr="008D72DA">
        <w:rPr>
          <w:rFonts w:ascii="Times New Roman" w:hAnsi="Times New Roman"/>
          <w:sz w:val="24"/>
        </w:rPr>
        <w:tab/>
        <w:t>________________</w:t>
      </w:r>
      <w:r w:rsidRPr="008D72DA">
        <w:rPr>
          <w:rFonts w:ascii="Times New Roman" w:hAnsi="Times New Roman"/>
          <w:sz w:val="24"/>
        </w:rPr>
        <w:tab/>
        <w:t>/Фамилия И.О./</w:t>
      </w:r>
    </w:p>
    <w:p w:rsidR="008D72DA" w:rsidRPr="008D72DA" w:rsidRDefault="008D72DA" w:rsidP="008D72DA">
      <w:pPr>
        <w:spacing w:before="0"/>
        <w:rPr>
          <w:rFonts w:ascii="Times New Roman" w:hAnsi="Times New Roman"/>
          <w:szCs w:val="22"/>
        </w:rPr>
      </w:pPr>
      <w:r w:rsidRPr="008D72DA">
        <w:rPr>
          <w:rFonts w:ascii="Times New Roman" w:hAnsi="Times New Roman"/>
          <w:sz w:val="24"/>
        </w:rPr>
        <w:tab/>
      </w:r>
      <w:r w:rsidRPr="008D72DA">
        <w:rPr>
          <w:rFonts w:ascii="Times New Roman" w:hAnsi="Times New Roman"/>
          <w:sz w:val="24"/>
        </w:rPr>
        <w:tab/>
      </w:r>
      <w:r w:rsidRPr="008D72DA">
        <w:rPr>
          <w:rFonts w:ascii="Times New Roman" w:hAnsi="Times New Roman"/>
          <w:sz w:val="24"/>
        </w:rPr>
        <w:tab/>
        <w:t xml:space="preserve">          </w:t>
      </w:r>
      <w:r w:rsidRPr="008D72DA">
        <w:rPr>
          <w:rFonts w:ascii="Times New Roman" w:hAnsi="Times New Roman"/>
          <w:szCs w:val="22"/>
        </w:rPr>
        <w:t>(подпись)</w:t>
      </w:r>
    </w:p>
    <w:p w:rsidR="008D72DA" w:rsidRDefault="008D72DA" w:rsidP="008D72DA">
      <w:pPr>
        <w:spacing w:before="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Главный бухгалтер</w:t>
      </w:r>
      <w:r w:rsidRPr="008D72DA">
        <w:rPr>
          <w:rFonts w:ascii="Times New Roman" w:hAnsi="Times New Roman"/>
          <w:sz w:val="24"/>
        </w:rPr>
        <w:tab/>
        <w:t>________________</w:t>
      </w:r>
      <w:r w:rsidRPr="008D72DA">
        <w:rPr>
          <w:rFonts w:ascii="Times New Roman" w:hAnsi="Times New Roman"/>
          <w:sz w:val="24"/>
        </w:rPr>
        <w:tab/>
        <w:t>/Фамилия И.О./</w:t>
      </w:r>
    </w:p>
    <w:p w:rsidR="001D6581" w:rsidRDefault="001D6581" w:rsidP="008D72DA">
      <w:pPr>
        <w:spacing w:before="0"/>
        <w:rPr>
          <w:rFonts w:ascii="Times New Roman" w:hAnsi="Times New Roman"/>
          <w:sz w:val="24"/>
        </w:rPr>
      </w:pPr>
    </w:p>
    <w:p w:rsidR="001D6581" w:rsidRDefault="001D6581" w:rsidP="008D72DA">
      <w:pPr>
        <w:spacing w:before="0"/>
        <w:rPr>
          <w:rFonts w:ascii="Times New Roman" w:hAnsi="Times New Roman"/>
          <w:sz w:val="24"/>
        </w:rPr>
      </w:pPr>
    </w:p>
    <w:p w:rsidR="001D6581" w:rsidRPr="008D72DA" w:rsidRDefault="001D6581" w:rsidP="008D72DA">
      <w:pPr>
        <w:spacing w:before="0"/>
        <w:rPr>
          <w:rFonts w:ascii="Times New Roman" w:hAnsi="Times New Roman"/>
          <w:sz w:val="24"/>
        </w:rPr>
      </w:pPr>
    </w:p>
    <w:p w:rsidR="00D53732" w:rsidRDefault="00D53732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1D6581" w:rsidRPr="001D6581" w:rsidRDefault="001D6581" w:rsidP="001D6581">
      <w:pPr>
        <w:spacing w:before="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На бланке участника закупки</w:t>
      </w:r>
    </w:p>
    <w:p w:rsidR="001D6581" w:rsidRPr="001D6581" w:rsidRDefault="001D6581" w:rsidP="001D6581">
      <w:pPr>
        <w:spacing w:before="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&lt;</w:t>
      </w:r>
      <w:r w:rsidRPr="001D6581">
        <w:rPr>
          <w:rFonts w:ascii="Times New Roman" w:hAnsi="Times New Roman"/>
          <w:i/>
          <w:sz w:val="24"/>
        </w:rPr>
        <w:t>исходящий номер</w:t>
      </w:r>
      <w:r w:rsidRPr="001D6581">
        <w:rPr>
          <w:rFonts w:ascii="Times New Roman" w:hAnsi="Times New Roman"/>
          <w:sz w:val="24"/>
        </w:rPr>
        <w:t>&gt;</w:t>
      </w:r>
      <w:r>
        <w:rPr>
          <w:rFonts w:ascii="Times New Roman" w:hAnsi="Times New Roman"/>
          <w:sz w:val="24"/>
        </w:rPr>
        <w:t xml:space="preserve">  </w:t>
      </w:r>
      <w:r w:rsidRPr="001D6581">
        <w:rPr>
          <w:rFonts w:ascii="Times New Roman" w:hAnsi="Times New Roman"/>
          <w:sz w:val="24"/>
        </w:rPr>
        <w:t>&lt;</w:t>
      </w:r>
      <w:r w:rsidRPr="001D6581">
        <w:rPr>
          <w:rFonts w:ascii="Times New Roman" w:hAnsi="Times New Roman"/>
          <w:i/>
          <w:sz w:val="24"/>
        </w:rPr>
        <w:t>дата</w:t>
      </w:r>
      <w:r w:rsidRPr="001D6581">
        <w:rPr>
          <w:rFonts w:ascii="Times New Roman" w:hAnsi="Times New Roman"/>
          <w:sz w:val="24"/>
        </w:rPr>
        <w:t>&gt;</w:t>
      </w:r>
      <w:r>
        <w:rPr>
          <w:rFonts w:ascii="Times New Roman" w:hAnsi="Times New Roman"/>
          <w:sz w:val="24"/>
        </w:rPr>
        <w:t xml:space="preserve">                                                    </w:t>
      </w:r>
      <w:r w:rsidRPr="001D6581">
        <w:rPr>
          <w:rFonts w:ascii="Times New Roman" w:hAnsi="Times New Roman"/>
          <w:sz w:val="24"/>
        </w:rPr>
        <w:t>ОАО «Славнефть-ЯНОС»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Адрес: 150023, г. Ярославль, Московский пр., д.130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от ____________________________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 xml:space="preserve"> ______________________________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</w:p>
    <w:p w:rsidR="001D6581" w:rsidRPr="001D6581" w:rsidRDefault="001D6581" w:rsidP="001D6581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1D6581">
        <w:rPr>
          <w:rFonts w:ascii="Times New Roman" w:hAnsi="Times New Roman"/>
          <w:b/>
          <w:bCs/>
          <w:sz w:val="24"/>
        </w:rPr>
        <w:t>ПРЕДЛОЖЕНИЕ О ЗАКЛЮЧЕНИИ ДОГОВОРА</w:t>
      </w:r>
    </w:p>
    <w:p w:rsidR="001D6581" w:rsidRPr="001D6581" w:rsidRDefault="001D6581" w:rsidP="001D6581">
      <w:pPr>
        <w:spacing w:before="0"/>
        <w:jc w:val="center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(безотзывная оферта)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«____» __________________ 201</w:t>
      </w:r>
      <w:r w:rsidR="00BD2576">
        <w:rPr>
          <w:rFonts w:ascii="Times New Roman" w:hAnsi="Times New Roman"/>
          <w:sz w:val="24"/>
        </w:rPr>
        <w:t>8</w:t>
      </w:r>
      <w:r w:rsidRPr="001D6581">
        <w:rPr>
          <w:rFonts w:ascii="Times New Roman" w:hAnsi="Times New Roman"/>
          <w:sz w:val="24"/>
        </w:rPr>
        <w:t xml:space="preserve"> г.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</w:p>
    <w:p w:rsidR="001D6581" w:rsidRPr="001D6581" w:rsidRDefault="001D6581" w:rsidP="001D6581">
      <w:pPr>
        <w:spacing w:before="0"/>
        <w:ind w:firstLine="567"/>
        <w:jc w:val="both"/>
        <w:rPr>
          <w:rFonts w:ascii="Times New Roman" w:hAnsi="Times New Roman"/>
          <w:sz w:val="24"/>
          <w:lang w:val="x-none" w:eastAsia="x-none"/>
        </w:rPr>
      </w:pPr>
      <w:r w:rsidRPr="001D6581">
        <w:rPr>
          <w:rFonts w:ascii="Times New Roman" w:hAnsi="Times New Roman"/>
          <w:sz w:val="24"/>
          <w:lang w:val="x-none" w:eastAsia="x-none"/>
        </w:rPr>
        <w:t xml:space="preserve">_______________________________________________________ направляет настоящую оферту ОАО </w:t>
      </w:r>
      <w:r w:rsidRPr="001D6581">
        <w:rPr>
          <w:rFonts w:ascii="Times New Roman" w:hAnsi="Times New Roman"/>
          <w:sz w:val="24"/>
          <w:lang w:eastAsia="x-none"/>
        </w:rPr>
        <w:t>«</w:t>
      </w:r>
      <w:r w:rsidRPr="001D6581">
        <w:rPr>
          <w:rFonts w:ascii="Times New Roman" w:hAnsi="Times New Roman"/>
          <w:sz w:val="24"/>
          <w:lang w:val="x-none" w:eastAsia="x-none"/>
        </w:rPr>
        <w:t>Славнефть-ЯНОС</w:t>
      </w:r>
      <w:r w:rsidRPr="001D6581">
        <w:rPr>
          <w:rFonts w:ascii="Times New Roman" w:hAnsi="Times New Roman"/>
          <w:sz w:val="24"/>
          <w:lang w:eastAsia="x-none"/>
        </w:rPr>
        <w:t>»</w:t>
      </w:r>
      <w:r w:rsidRPr="001D6581">
        <w:rPr>
          <w:rFonts w:ascii="Times New Roman" w:hAnsi="Times New Roman"/>
          <w:sz w:val="24"/>
          <w:lang w:val="x-none" w:eastAsia="x-none"/>
        </w:rPr>
        <w:t xml:space="preserve"> с целью заключения </w:t>
      </w:r>
      <w:r w:rsidRPr="001D6581">
        <w:rPr>
          <w:rFonts w:ascii="Times New Roman" w:hAnsi="Times New Roman"/>
          <w:sz w:val="24"/>
          <w:lang w:eastAsia="x-none"/>
        </w:rPr>
        <w:t>Д</w:t>
      </w:r>
      <w:r w:rsidRPr="001D6581">
        <w:rPr>
          <w:rFonts w:ascii="Times New Roman" w:hAnsi="Times New Roman"/>
          <w:sz w:val="24"/>
          <w:lang w:val="x-none" w:eastAsia="x-none"/>
        </w:rPr>
        <w:t xml:space="preserve">оговора </w:t>
      </w:r>
      <w:r w:rsidRPr="001D6581">
        <w:rPr>
          <w:rFonts w:ascii="Times New Roman" w:hAnsi="Times New Roman"/>
          <w:sz w:val="24"/>
          <w:lang w:eastAsia="x-none"/>
        </w:rPr>
        <w:t>выполнения работ на</w:t>
      </w:r>
      <w:r w:rsidRPr="001D6581">
        <w:rPr>
          <w:rFonts w:ascii="Times New Roman" w:hAnsi="Times New Roman"/>
          <w:sz w:val="24"/>
          <w:lang w:val="x-none" w:eastAsia="x-none"/>
        </w:rPr>
        <w:t xml:space="preserve"> следующи</w:t>
      </w:r>
      <w:r w:rsidRPr="001D6581">
        <w:rPr>
          <w:rFonts w:ascii="Times New Roman" w:hAnsi="Times New Roman"/>
          <w:sz w:val="24"/>
          <w:lang w:eastAsia="x-none"/>
        </w:rPr>
        <w:t>х</w:t>
      </w:r>
      <w:r w:rsidRPr="001D6581">
        <w:rPr>
          <w:rFonts w:ascii="Times New Roman" w:hAnsi="Times New Roman"/>
          <w:sz w:val="24"/>
          <w:lang w:val="x-none" w:eastAsia="x-none"/>
        </w:rPr>
        <w:t xml:space="preserve"> условия</w:t>
      </w:r>
      <w:r w:rsidRPr="001D6581">
        <w:rPr>
          <w:rFonts w:ascii="Times New Roman" w:hAnsi="Times New Roman"/>
          <w:sz w:val="24"/>
          <w:lang w:eastAsia="x-none"/>
        </w:rPr>
        <w:t>х</w:t>
      </w:r>
      <w:r w:rsidRPr="001D6581">
        <w:rPr>
          <w:rFonts w:ascii="Times New Roman" w:hAnsi="Times New Roman"/>
          <w:sz w:val="24"/>
          <w:lang w:val="x-none" w:eastAsia="x-non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5210"/>
      </w:tblGrid>
      <w:tr w:rsidR="001D6581" w:rsidRPr="001D6581" w:rsidTr="00FA157F">
        <w:trPr>
          <w:trHeight w:val="654"/>
        </w:trPr>
        <w:tc>
          <w:tcPr>
            <w:tcW w:w="482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>Наименование предмета оферты:</w:t>
            </w:r>
          </w:p>
        </w:tc>
        <w:tc>
          <w:tcPr>
            <w:tcW w:w="5210" w:type="dxa"/>
            <w:vAlign w:val="center"/>
          </w:tcPr>
          <w:p w:rsidR="001D6581" w:rsidRPr="001D6581" w:rsidRDefault="00833638" w:rsidP="009C723A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 w:rsidRPr="00833638">
              <w:rPr>
                <w:rFonts w:ascii="Times New Roman" w:hAnsi="Times New Roman"/>
                <w:b/>
                <w:color w:val="000000"/>
                <w:sz w:val="24"/>
              </w:rPr>
              <w:t xml:space="preserve">казание услуг </w:t>
            </w:r>
            <w:r w:rsidR="009C723A"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r w:rsidRPr="0083363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9C723A" w:rsidRPr="00741629">
              <w:rPr>
                <w:rFonts w:ascii="Times New Roman" w:hAnsi="Times New Roman"/>
                <w:b/>
                <w:sz w:val="24"/>
              </w:rPr>
              <w:t>поставк</w:t>
            </w:r>
            <w:r w:rsidR="009C723A">
              <w:rPr>
                <w:rFonts w:ascii="Times New Roman" w:hAnsi="Times New Roman"/>
                <w:b/>
                <w:sz w:val="24"/>
              </w:rPr>
              <w:t>у</w:t>
            </w:r>
            <w:r w:rsidR="009C723A" w:rsidRPr="00741629">
              <w:rPr>
                <w:rFonts w:ascii="Times New Roman" w:hAnsi="Times New Roman"/>
                <w:b/>
                <w:sz w:val="24"/>
              </w:rPr>
              <w:t xml:space="preserve"> программного обеспечения </w:t>
            </w:r>
            <w:r w:rsidR="009C723A">
              <w:rPr>
                <w:rFonts w:ascii="Times New Roman" w:hAnsi="Times New Roman"/>
                <w:b/>
                <w:sz w:val="24"/>
              </w:rPr>
              <w:t xml:space="preserve">и прав на использование программного обеспечения </w:t>
            </w:r>
            <w:r w:rsidR="009C723A" w:rsidRPr="00741629">
              <w:rPr>
                <w:rFonts w:ascii="Times New Roman" w:hAnsi="Times New Roman"/>
                <w:b/>
                <w:sz w:val="24"/>
              </w:rPr>
              <w:t xml:space="preserve">для администрирования и разработки </w:t>
            </w:r>
            <w:r w:rsidR="009C723A">
              <w:rPr>
                <w:rFonts w:ascii="Times New Roman" w:hAnsi="Times New Roman"/>
                <w:b/>
                <w:sz w:val="24"/>
              </w:rPr>
              <w:t xml:space="preserve">производителя </w:t>
            </w:r>
            <w:r w:rsidR="009C723A">
              <w:rPr>
                <w:rFonts w:ascii="Times New Roman" w:hAnsi="Times New Roman"/>
                <w:b/>
                <w:sz w:val="24"/>
                <w:lang w:val="en-US"/>
              </w:rPr>
              <w:t>VMware</w:t>
            </w:r>
            <w:r w:rsidRPr="00833638">
              <w:rPr>
                <w:rFonts w:ascii="Times New Roman" w:hAnsi="Times New Roman"/>
                <w:b/>
                <w:color w:val="000000"/>
                <w:sz w:val="24"/>
              </w:rPr>
              <w:t>, в соответствии со спецификацией.</w:t>
            </w:r>
          </w:p>
        </w:tc>
      </w:tr>
      <w:tr w:rsidR="001D6581" w:rsidRPr="001D6581" w:rsidTr="00FA157F">
        <w:trPr>
          <w:trHeight w:val="399"/>
        </w:trPr>
        <w:tc>
          <w:tcPr>
            <w:tcW w:w="4820" w:type="dxa"/>
            <w:vAlign w:val="center"/>
          </w:tcPr>
          <w:p w:rsidR="001D6581" w:rsidRPr="001D6581" w:rsidRDefault="00833638" w:rsidP="001D658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833638">
              <w:rPr>
                <w:rFonts w:ascii="Times New Roman" w:hAnsi="Times New Roman"/>
                <w:sz w:val="24"/>
              </w:rPr>
              <w:t>Сроки оказания услуг</w:t>
            </w:r>
          </w:p>
        </w:tc>
        <w:tc>
          <w:tcPr>
            <w:tcW w:w="5210" w:type="dxa"/>
            <w:vAlign w:val="center"/>
          </w:tcPr>
          <w:p w:rsidR="001D6581" w:rsidRPr="001D6581" w:rsidRDefault="004744F2" w:rsidP="00BD257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 соответствии со спецификацией (Приложение № 1 к Договору)</w:t>
            </w:r>
          </w:p>
        </w:tc>
      </w:tr>
      <w:tr w:rsidR="001D6581" w:rsidRPr="001D6581" w:rsidTr="00FA157F">
        <w:trPr>
          <w:trHeight w:val="675"/>
        </w:trPr>
        <w:tc>
          <w:tcPr>
            <w:tcW w:w="4820" w:type="dxa"/>
            <w:tcBorders>
              <w:bottom w:val="single" w:sz="8" w:space="0" w:color="auto"/>
            </w:tcBorders>
            <w:vAlign w:val="center"/>
          </w:tcPr>
          <w:p w:rsidR="001D6581" w:rsidRPr="001D6581" w:rsidRDefault="00AE7271" w:rsidP="001D658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программного обеспечения, долл. США, в том числе НДС</w:t>
            </w:r>
          </w:p>
        </w:tc>
        <w:tc>
          <w:tcPr>
            <w:tcW w:w="5210" w:type="dxa"/>
            <w:tcBorders>
              <w:bottom w:val="single" w:sz="8" w:space="0" w:color="auto"/>
            </w:tcBorders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D6581" w:rsidRPr="001D6581" w:rsidTr="00FA157F">
        <w:trPr>
          <w:trHeight w:val="308"/>
        </w:trPr>
        <w:tc>
          <w:tcPr>
            <w:tcW w:w="4820" w:type="dxa"/>
            <w:tcBorders>
              <w:top w:val="single" w:sz="8" w:space="0" w:color="auto"/>
            </w:tcBorders>
            <w:vAlign w:val="center"/>
          </w:tcPr>
          <w:p w:rsidR="001D6581" w:rsidRPr="001D6581" w:rsidRDefault="00AE7271" w:rsidP="001D658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Стоимость лицензионного вознаграждения за предоставление права использования программного обеспечения, долл. США. (НДС не облагается)</w:t>
            </w:r>
          </w:p>
        </w:tc>
        <w:tc>
          <w:tcPr>
            <w:tcW w:w="5210" w:type="dxa"/>
            <w:tcBorders>
              <w:top w:val="single" w:sz="8" w:space="0" w:color="auto"/>
            </w:tcBorders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E7271" w:rsidRPr="001D6581" w:rsidTr="00FA157F">
        <w:trPr>
          <w:trHeight w:val="308"/>
        </w:trPr>
        <w:tc>
          <w:tcPr>
            <w:tcW w:w="4820" w:type="dxa"/>
            <w:tcBorders>
              <w:top w:val="single" w:sz="8" w:space="0" w:color="auto"/>
            </w:tcBorders>
            <w:vAlign w:val="center"/>
          </w:tcPr>
          <w:p w:rsidR="00AE7271" w:rsidRDefault="00AE7271" w:rsidP="001D658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стоимость, долл. США</w:t>
            </w:r>
            <w:r w:rsidR="008C4AF5">
              <w:rPr>
                <w:rFonts w:ascii="Times New Roman" w:hAnsi="Times New Roman"/>
                <w:sz w:val="24"/>
              </w:rPr>
              <w:t>, в том числе НДС</w:t>
            </w:r>
          </w:p>
        </w:tc>
        <w:tc>
          <w:tcPr>
            <w:tcW w:w="5210" w:type="dxa"/>
            <w:tcBorders>
              <w:top w:val="single" w:sz="8" w:space="0" w:color="auto"/>
            </w:tcBorders>
            <w:vAlign w:val="center"/>
          </w:tcPr>
          <w:p w:rsidR="00AE7271" w:rsidRPr="001D6581" w:rsidRDefault="00AE727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D6581" w:rsidRPr="001D6581" w:rsidTr="00FA157F">
        <w:trPr>
          <w:trHeight w:val="675"/>
        </w:trPr>
        <w:tc>
          <w:tcPr>
            <w:tcW w:w="4820" w:type="dxa"/>
            <w:tcBorders>
              <w:top w:val="single" w:sz="8" w:space="0" w:color="auto"/>
            </w:tcBorders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5210" w:type="dxa"/>
            <w:tcBorders>
              <w:top w:val="single" w:sz="8" w:space="0" w:color="auto"/>
            </w:tcBorders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D6581" w:rsidRPr="001D6581" w:rsidTr="00FA157F">
        <w:trPr>
          <w:trHeight w:val="375"/>
        </w:trPr>
        <w:tc>
          <w:tcPr>
            <w:tcW w:w="482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521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 w:val="24"/>
        </w:rPr>
      </w:pP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1</w:t>
      </w:r>
      <w:r w:rsidRPr="001D6581">
        <w:rPr>
          <w:rFonts w:ascii="Times New Roman" w:hAnsi="Times New Roman"/>
          <w:b/>
          <w:bCs/>
          <w:szCs w:val="22"/>
        </w:rPr>
        <w:t xml:space="preserve">.  </w:t>
      </w:r>
      <w:r w:rsidRPr="001D6581">
        <w:rPr>
          <w:rFonts w:ascii="Times New Roman" w:hAnsi="Times New Roman"/>
          <w:bCs/>
          <w:szCs w:val="22"/>
        </w:rPr>
        <w:t>Настоящее предложение может быть акцептовано до  «____» __________________ 20___ г.</w:t>
      </w: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 xml:space="preserve">      (включительно).</w:t>
      </w: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2.  Настоящее предложение не может быть отозвано и является безотзывной офертой.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3. Допускается акцепт в отношении одной, нескольких или всех позиций, перечисленных в         Коммерческом предложении, прилагаемом к настоящей оферте, в любом сочетании.</w:t>
      </w: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4.  Настоящая оферта может быть акцептована не более одного раза.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5. Акцепт не может содержать условий, отличных от настоящей оферты. Акцепт части   работ/услуг,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6. Дата указанная в уведомлении победителю является датой акцепта оферты и датой заключения   договора.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7. 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8. Более подробные условия оферты содержатся в приложениях, являющихся неотъемлемой частью оферты.</w:t>
      </w:r>
    </w:p>
    <w:p w:rsidR="001D6581" w:rsidRPr="001D6581" w:rsidRDefault="001D6581" w:rsidP="001D6581">
      <w:pPr>
        <w:spacing w:before="0"/>
        <w:rPr>
          <w:rFonts w:ascii="Times New Roman" w:hAnsi="Times New Roman"/>
          <w:sz w:val="24"/>
        </w:rPr>
        <w:sectPr w:rsidR="001D6581" w:rsidRPr="001D6581" w:rsidSect="00FA157F">
          <w:pgSz w:w="11907" w:h="16840" w:code="9"/>
          <w:pgMar w:top="454" w:right="851" w:bottom="454" w:left="992" w:header="680" w:footer="340" w:gutter="0"/>
          <w:cols w:space="60"/>
          <w:noEndnote/>
          <w:docGrid w:linePitch="326"/>
        </w:sectPr>
      </w:pPr>
      <w:r w:rsidRPr="001D6581">
        <w:rPr>
          <w:rFonts w:ascii="Times New Roman" w:hAnsi="Times New Roman"/>
          <w:i/>
          <w:iCs/>
          <w:sz w:val="24"/>
        </w:rPr>
        <w:t>МП</w:t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  <w:t>Подпись:</w:t>
      </w:r>
      <w:r w:rsidRPr="001D6581">
        <w:rPr>
          <w:rFonts w:ascii="Times New Roman" w:hAnsi="Times New Roman"/>
          <w:sz w:val="24"/>
        </w:rPr>
        <w:t xml:space="preserve"> __________________</w:t>
      </w: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BD5978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0859EA" w:rsidRPr="00BD5978" w:rsidRDefault="000859EA" w:rsidP="00B71877">
      <w:pPr>
        <w:pStyle w:val="Times12"/>
        <w:ind w:firstLine="0"/>
        <w:jc w:val="center"/>
        <w:rPr>
          <w:b/>
          <w:sz w:val="22"/>
        </w:rPr>
      </w:pP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3118"/>
        <w:gridCol w:w="1701"/>
        <w:gridCol w:w="1985"/>
      </w:tblGrid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132B25" w:rsidP="008C4AF5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b/>
              </w:rPr>
              <w:br w:type="page"/>
            </w:r>
            <w:r w:rsidR="008C4AF5" w:rsidRPr="00D866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 на проектирование.</w:t>
      </w:r>
    </w:p>
    <w:p w:rsidR="00D86698" w:rsidRDefault="00D86698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  <w:sectPr w:rsidR="00D86698" w:rsidSect="001D6581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6D05A8" w:rsidRPr="00D53E31" w:rsidRDefault="006D05A8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8C4AF5">
        <w:rPr>
          <w:rFonts w:ascii="Times New Roman" w:hAnsi="Times New Roman"/>
          <w:b/>
          <w:bCs/>
          <w:sz w:val="24"/>
        </w:rPr>
        <w:t>6</w:t>
      </w:r>
    </w:p>
    <w:p w:rsidR="006D05A8" w:rsidRPr="006D05A8" w:rsidRDefault="001D6581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</w:rPr>
      </w:pPr>
      <w:r w:rsidRPr="006D05A8">
        <w:rPr>
          <w:rFonts w:ascii="Times New Roman" w:hAnsi="Times New Roman"/>
          <w:bCs/>
        </w:rPr>
        <w:t xml:space="preserve"> </w:t>
      </w:r>
      <w:r w:rsidR="006D05A8" w:rsidRPr="006D05A8">
        <w:rPr>
          <w:rFonts w:ascii="Times New Roman" w:hAnsi="Times New Roman"/>
          <w:bCs/>
        </w:rPr>
        <w:t>(Вариант № 1)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cs="Arial"/>
          <w:b/>
          <w:bCs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наимен</w:t>
      </w:r>
      <w:r w:rsidR="00E4315E">
        <w:rPr>
          <w:rFonts w:ascii="Times New Roman" w:hAnsi="Times New Roman"/>
          <w:bCs/>
          <w:i/>
          <w:szCs w:val="22"/>
        </w:rPr>
        <w:t>ование должности единоличного (подпись)</w:t>
      </w:r>
      <w:r w:rsidR="00E4315E">
        <w:rPr>
          <w:rFonts w:ascii="Times New Roman" w:hAnsi="Times New Roman"/>
          <w:bCs/>
          <w:i/>
          <w:szCs w:val="22"/>
        </w:rPr>
        <w:tab/>
      </w:r>
      <w:r w:rsidR="00E4315E" w:rsidRPr="00E4315E">
        <w:rPr>
          <w:rFonts w:ascii="Times New Roman" w:hAnsi="Times New Roman"/>
          <w:bCs/>
          <w:i/>
          <w:szCs w:val="22"/>
        </w:rPr>
        <w:t xml:space="preserve"> </w:t>
      </w:r>
      <w:r w:rsidRPr="006D05A8">
        <w:rPr>
          <w:rFonts w:ascii="Times New Roman" w:hAnsi="Times New Roman"/>
          <w:bCs/>
          <w:i/>
          <w:szCs w:val="22"/>
        </w:rPr>
        <w:t>(Ф.И.О. подписанта)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BD597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E4315E" w:rsidRPr="00BD5978" w:rsidRDefault="00E4315E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1D6581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1D6581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25E43" w:rsidRPr="006D05A8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76030A" w:rsidRPr="006D05A8" w:rsidRDefault="0076030A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708B7" w:rsidRPr="006D05A8" w:rsidRDefault="006708B7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D53E31" w:rsidRDefault="006D05A8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8C4AF5">
        <w:rPr>
          <w:rFonts w:ascii="Times New Roman" w:hAnsi="Times New Roman"/>
          <w:b/>
          <w:bCs/>
          <w:sz w:val="24"/>
        </w:rPr>
        <w:t>6</w:t>
      </w:r>
    </w:p>
    <w:p w:rsidR="006D05A8" w:rsidRPr="006D05A8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  <w:r w:rsidRPr="006D05A8">
        <w:rPr>
          <w:rFonts w:ascii="Times New Roman" w:hAnsi="Times New Roman" w:cs="Arial"/>
          <w:bCs/>
          <w:sz w:val="24"/>
        </w:rPr>
        <w:t xml:space="preserve"> </w:t>
      </w:r>
      <w:r w:rsidR="006D05A8" w:rsidRPr="006D05A8">
        <w:rPr>
          <w:rFonts w:ascii="Times New Roman" w:hAnsi="Times New Roman" w:cs="Arial"/>
          <w:bCs/>
          <w:sz w:val="24"/>
        </w:rPr>
        <w:t xml:space="preserve">(Вариант № </w:t>
      </w:r>
      <w:r w:rsidR="006D05A8">
        <w:rPr>
          <w:rFonts w:ascii="Times New Roman" w:hAnsi="Times New Roman" w:cs="Arial"/>
          <w:bCs/>
          <w:sz w:val="24"/>
        </w:rPr>
        <w:t>2</w:t>
      </w:r>
      <w:r w:rsidR="006D05A8" w:rsidRPr="006D05A8">
        <w:rPr>
          <w:rFonts w:ascii="Times New Roman" w:hAnsi="Times New Roman" w:cs="Arial"/>
          <w:bCs/>
          <w:sz w:val="24"/>
        </w:rPr>
        <w:t>)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____________________________(далее - «Общество») с ОАО «Славнефть-ЯНОС»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 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1D6581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708B7" w:rsidRPr="006D05A8" w:rsidRDefault="006708B7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708B7" w:rsidRDefault="006708B7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D05A8" w:rsidRPr="00D53E31" w:rsidRDefault="006708B7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8C4AF5">
        <w:rPr>
          <w:rFonts w:ascii="Times New Roman" w:hAnsi="Times New Roman"/>
          <w:b/>
          <w:bCs/>
          <w:sz w:val="24"/>
        </w:rPr>
        <w:t>7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 ___.___._____ года (</w:t>
      </w:r>
      <w:r w:rsidRPr="006D05A8">
        <w:rPr>
          <w:rFonts w:ascii="Times New Roman" w:hAnsi="Times New Roman"/>
          <w:bCs/>
          <w:i/>
          <w:szCs w:val="22"/>
        </w:rPr>
        <w:t>указать дату предоставления в ОАО «Славнефть-ЯНОС» учредительных и регистрационных документов контрагента</w:t>
      </w:r>
      <w:r w:rsidRPr="006D05A8">
        <w:rPr>
          <w:rFonts w:ascii="Times New Roman" w:hAnsi="Times New Roman"/>
          <w:bCs/>
          <w:sz w:val="24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sectPr w:rsidR="006D05A8" w:rsidRPr="006D05A8" w:rsidSect="006708B7">
      <w:pgSz w:w="11906" w:h="16838"/>
      <w:pgMar w:top="851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94B" w:rsidRDefault="0022794B" w:rsidP="00FB07D9">
      <w:pPr>
        <w:spacing w:before="0"/>
      </w:pPr>
      <w:r>
        <w:separator/>
      </w:r>
    </w:p>
  </w:endnote>
  <w:endnote w:type="continuationSeparator" w:id="0">
    <w:p w:rsidR="0022794B" w:rsidRDefault="0022794B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9" w:rsidRDefault="00F12459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B5055">
      <w:rPr>
        <w:noProof/>
      </w:rPr>
      <w:t>1</w:t>
    </w:r>
    <w:r>
      <w:rPr>
        <w:noProof/>
      </w:rPr>
      <w:fldChar w:fldCharType="end"/>
    </w:r>
  </w:p>
  <w:p w:rsidR="00F12459" w:rsidRDefault="00F1245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94B" w:rsidRDefault="0022794B" w:rsidP="00FB07D9">
      <w:pPr>
        <w:spacing w:before="0"/>
      </w:pPr>
      <w:r>
        <w:separator/>
      </w:r>
    </w:p>
  </w:footnote>
  <w:footnote w:type="continuationSeparator" w:id="0">
    <w:p w:rsidR="0022794B" w:rsidRDefault="0022794B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BE3321A"/>
    <w:multiLevelType w:val="hybridMultilevel"/>
    <w:tmpl w:val="D6E0F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34E47"/>
    <w:multiLevelType w:val="hybridMultilevel"/>
    <w:tmpl w:val="F30C9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F0C4F"/>
    <w:multiLevelType w:val="hybridMultilevel"/>
    <w:tmpl w:val="4E6E4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0"/>
  </w:num>
  <w:num w:numId="2">
    <w:abstractNumId w:val="22"/>
  </w:num>
  <w:num w:numId="3">
    <w:abstractNumId w:val="0"/>
  </w:num>
  <w:num w:numId="4">
    <w:abstractNumId w:val="19"/>
  </w:num>
  <w:num w:numId="5">
    <w:abstractNumId w:val="13"/>
  </w:num>
  <w:num w:numId="6">
    <w:abstractNumId w:val="24"/>
  </w:num>
  <w:num w:numId="7">
    <w:abstractNumId w:val="9"/>
  </w:num>
  <w:num w:numId="8">
    <w:abstractNumId w:val="15"/>
  </w:num>
  <w:num w:numId="9">
    <w:abstractNumId w:val="2"/>
  </w:num>
  <w:num w:numId="10">
    <w:abstractNumId w:val="21"/>
  </w:num>
  <w:num w:numId="11">
    <w:abstractNumId w:val="16"/>
  </w:num>
  <w:num w:numId="12">
    <w:abstractNumId w:val="11"/>
  </w:num>
  <w:num w:numId="13">
    <w:abstractNumId w:val="12"/>
  </w:num>
  <w:num w:numId="14">
    <w:abstractNumId w:val="23"/>
  </w:num>
  <w:num w:numId="15">
    <w:abstractNumId w:val="10"/>
  </w:num>
  <w:num w:numId="16">
    <w:abstractNumId w:val="14"/>
  </w:num>
  <w:num w:numId="17">
    <w:abstractNumId w:val="3"/>
  </w:num>
  <w:num w:numId="18">
    <w:abstractNumId w:val="8"/>
  </w:num>
  <w:num w:numId="19">
    <w:abstractNumId w:val="18"/>
  </w:num>
  <w:num w:numId="20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196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7A8"/>
    <w:rsid w:val="00026F40"/>
    <w:rsid w:val="00027FC9"/>
    <w:rsid w:val="00030E43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1CF3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2B1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4AB8"/>
    <w:rsid w:val="0008504E"/>
    <w:rsid w:val="00085445"/>
    <w:rsid w:val="00085860"/>
    <w:rsid w:val="000859EA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A1A"/>
    <w:rsid w:val="00097BA2"/>
    <w:rsid w:val="00097BA8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5E1F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19E"/>
    <w:rsid w:val="000D3335"/>
    <w:rsid w:val="000D3657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0B2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218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F36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805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0F1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774"/>
    <w:rsid w:val="00177921"/>
    <w:rsid w:val="00177CBF"/>
    <w:rsid w:val="00180134"/>
    <w:rsid w:val="00180C4F"/>
    <w:rsid w:val="0018100E"/>
    <w:rsid w:val="0018151F"/>
    <w:rsid w:val="00181903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1D0B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581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4A3"/>
    <w:rsid w:val="001E476E"/>
    <w:rsid w:val="001E52EC"/>
    <w:rsid w:val="001E5DB2"/>
    <w:rsid w:val="001E5E12"/>
    <w:rsid w:val="001E636F"/>
    <w:rsid w:val="001E6599"/>
    <w:rsid w:val="001E700D"/>
    <w:rsid w:val="001E714A"/>
    <w:rsid w:val="001E7EC6"/>
    <w:rsid w:val="001F00C1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0F5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450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89D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6D8F"/>
    <w:rsid w:val="0022704A"/>
    <w:rsid w:val="002270BC"/>
    <w:rsid w:val="002274F1"/>
    <w:rsid w:val="0022755C"/>
    <w:rsid w:val="0022788E"/>
    <w:rsid w:val="0022794B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686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679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E31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1DCF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603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3D5"/>
    <w:rsid w:val="003354B5"/>
    <w:rsid w:val="00335BBC"/>
    <w:rsid w:val="00335C9D"/>
    <w:rsid w:val="00335DDF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5AAD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939"/>
    <w:rsid w:val="00373B6C"/>
    <w:rsid w:val="00373D4C"/>
    <w:rsid w:val="0037453A"/>
    <w:rsid w:val="003748AC"/>
    <w:rsid w:val="00374E14"/>
    <w:rsid w:val="00375714"/>
    <w:rsid w:val="00375B2C"/>
    <w:rsid w:val="0037608D"/>
    <w:rsid w:val="00376821"/>
    <w:rsid w:val="003768BB"/>
    <w:rsid w:val="0037700D"/>
    <w:rsid w:val="00377C9E"/>
    <w:rsid w:val="0038030D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086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17A"/>
    <w:rsid w:val="003A7726"/>
    <w:rsid w:val="003A7C7A"/>
    <w:rsid w:val="003A7F80"/>
    <w:rsid w:val="003B020A"/>
    <w:rsid w:val="003B0319"/>
    <w:rsid w:val="003B08A1"/>
    <w:rsid w:val="003B12FE"/>
    <w:rsid w:val="003B14A8"/>
    <w:rsid w:val="003B1E42"/>
    <w:rsid w:val="003B1FB4"/>
    <w:rsid w:val="003B248A"/>
    <w:rsid w:val="003B25AD"/>
    <w:rsid w:val="003B25D5"/>
    <w:rsid w:val="003B27C5"/>
    <w:rsid w:val="003B2869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E31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A14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F4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7D3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4F2"/>
    <w:rsid w:val="00474634"/>
    <w:rsid w:val="00474BC3"/>
    <w:rsid w:val="00474BEC"/>
    <w:rsid w:val="004751AF"/>
    <w:rsid w:val="00475520"/>
    <w:rsid w:val="004764E9"/>
    <w:rsid w:val="004771A8"/>
    <w:rsid w:val="0047728E"/>
    <w:rsid w:val="00477981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2B9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1B16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48F"/>
    <w:rsid w:val="004A253E"/>
    <w:rsid w:val="004A25A5"/>
    <w:rsid w:val="004A286B"/>
    <w:rsid w:val="004A2F75"/>
    <w:rsid w:val="004A37AF"/>
    <w:rsid w:val="004A3FF6"/>
    <w:rsid w:val="004A41DD"/>
    <w:rsid w:val="004A4855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055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47C9"/>
    <w:rsid w:val="004F5318"/>
    <w:rsid w:val="004F5AA4"/>
    <w:rsid w:val="004F60B2"/>
    <w:rsid w:val="004F6656"/>
    <w:rsid w:val="004F76F6"/>
    <w:rsid w:val="00500188"/>
    <w:rsid w:val="005002CB"/>
    <w:rsid w:val="00500386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B2"/>
    <w:rsid w:val="005109FE"/>
    <w:rsid w:val="00510FDC"/>
    <w:rsid w:val="00510FFB"/>
    <w:rsid w:val="005118A4"/>
    <w:rsid w:val="00511957"/>
    <w:rsid w:val="00511F8A"/>
    <w:rsid w:val="00512588"/>
    <w:rsid w:val="0051332D"/>
    <w:rsid w:val="005136A6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3E52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1FC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59D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A1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548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382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B0B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3F09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037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A3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5F7D2C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2903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2B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55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5E43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0B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852"/>
    <w:rsid w:val="00637DD5"/>
    <w:rsid w:val="0064013B"/>
    <w:rsid w:val="0064020F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E86"/>
    <w:rsid w:val="00651F8A"/>
    <w:rsid w:val="00653469"/>
    <w:rsid w:val="00653D5C"/>
    <w:rsid w:val="006544E1"/>
    <w:rsid w:val="0065452C"/>
    <w:rsid w:val="00654BFF"/>
    <w:rsid w:val="00655154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6B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08B7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7C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C5E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5A8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0E8B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20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59B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629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760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30A"/>
    <w:rsid w:val="007609E1"/>
    <w:rsid w:val="00761533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3552"/>
    <w:rsid w:val="007B44CA"/>
    <w:rsid w:val="007B462B"/>
    <w:rsid w:val="007B48C1"/>
    <w:rsid w:val="007B5255"/>
    <w:rsid w:val="007B5604"/>
    <w:rsid w:val="007B56F2"/>
    <w:rsid w:val="007B59C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AA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A88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D74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2B8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4D3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19F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6F64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2C47"/>
    <w:rsid w:val="0082391E"/>
    <w:rsid w:val="00824194"/>
    <w:rsid w:val="0082495A"/>
    <w:rsid w:val="00824995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638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5CF9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1FB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CE1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CF5"/>
    <w:rsid w:val="00873D9C"/>
    <w:rsid w:val="00873DE4"/>
    <w:rsid w:val="00873E64"/>
    <w:rsid w:val="0087457D"/>
    <w:rsid w:val="00874890"/>
    <w:rsid w:val="008749C3"/>
    <w:rsid w:val="00875583"/>
    <w:rsid w:val="00875B9B"/>
    <w:rsid w:val="00876C5D"/>
    <w:rsid w:val="00876CBF"/>
    <w:rsid w:val="0087703E"/>
    <w:rsid w:val="008771F7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7A0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615"/>
    <w:rsid w:val="00892DC9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4AF5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2DA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986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0F27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3F8A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4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0F9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67CBF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A8C"/>
    <w:rsid w:val="009A4EA3"/>
    <w:rsid w:val="009A503B"/>
    <w:rsid w:val="009A5405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1DD2"/>
    <w:rsid w:val="009B207F"/>
    <w:rsid w:val="009B209A"/>
    <w:rsid w:val="009B210D"/>
    <w:rsid w:val="009B23A6"/>
    <w:rsid w:val="009B2744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BBC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1D3"/>
    <w:rsid w:val="009C53F0"/>
    <w:rsid w:val="009C544E"/>
    <w:rsid w:val="009C5530"/>
    <w:rsid w:val="009C5FF1"/>
    <w:rsid w:val="009C723A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158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07D62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996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2D19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8C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8BD"/>
    <w:rsid w:val="00AA2FB9"/>
    <w:rsid w:val="00AA3590"/>
    <w:rsid w:val="00AA453A"/>
    <w:rsid w:val="00AA479D"/>
    <w:rsid w:val="00AA4AD9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D8E"/>
    <w:rsid w:val="00AB7547"/>
    <w:rsid w:val="00AB7604"/>
    <w:rsid w:val="00AB76E9"/>
    <w:rsid w:val="00AB792E"/>
    <w:rsid w:val="00AC009C"/>
    <w:rsid w:val="00AC0EFF"/>
    <w:rsid w:val="00AC13F5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122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271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1E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1CF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B9"/>
    <w:rsid w:val="00B51481"/>
    <w:rsid w:val="00B5154B"/>
    <w:rsid w:val="00B517DF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239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08E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A4D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23A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408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2576"/>
    <w:rsid w:val="00BD359D"/>
    <w:rsid w:val="00BD3878"/>
    <w:rsid w:val="00BD4089"/>
    <w:rsid w:val="00BD428E"/>
    <w:rsid w:val="00BD4454"/>
    <w:rsid w:val="00BD4679"/>
    <w:rsid w:val="00BD4853"/>
    <w:rsid w:val="00BD5978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E7C55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369C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299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558D"/>
    <w:rsid w:val="00C5600E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EC7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97AE3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6EBC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4A66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54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25"/>
    <w:rsid w:val="00D323FD"/>
    <w:rsid w:val="00D327F2"/>
    <w:rsid w:val="00D33097"/>
    <w:rsid w:val="00D33764"/>
    <w:rsid w:val="00D34306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732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DDF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4D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26B"/>
    <w:rsid w:val="00D74AB4"/>
    <w:rsid w:val="00D74CEE"/>
    <w:rsid w:val="00D74D6D"/>
    <w:rsid w:val="00D751F2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AFE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3F9F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6FF6"/>
    <w:rsid w:val="00DD7459"/>
    <w:rsid w:val="00DD79CB"/>
    <w:rsid w:val="00DE02B6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5E26"/>
    <w:rsid w:val="00DF60B9"/>
    <w:rsid w:val="00DF649D"/>
    <w:rsid w:val="00DF6568"/>
    <w:rsid w:val="00DF66C1"/>
    <w:rsid w:val="00DF6B58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187F"/>
    <w:rsid w:val="00E220CB"/>
    <w:rsid w:val="00E2217A"/>
    <w:rsid w:val="00E22E3A"/>
    <w:rsid w:val="00E22E48"/>
    <w:rsid w:val="00E2316B"/>
    <w:rsid w:val="00E23A3A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1D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15E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0C55"/>
    <w:rsid w:val="00E619E7"/>
    <w:rsid w:val="00E61B80"/>
    <w:rsid w:val="00E61BF5"/>
    <w:rsid w:val="00E61D5F"/>
    <w:rsid w:val="00E63ACD"/>
    <w:rsid w:val="00E645FB"/>
    <w:rsid w:val="00E648C7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573"/>
    <w:rsid w:val="00EB5618"/>
    <w:rsid w:val="00EB5758"/>
    <w:rsid w:val="00EB613D"/>
    <w:rsid w:val="00EB709A"/>
    <w:rsid w:val="00EB74C6"/>
    <w:rsid w:val="00EB75D9"/>
    <w:rsid w:val="00EB77DD"/>
    <w:rsid w:val="00EB7F65"/>
    <w:rsid w:val="00EC0300"/>
    <w:rsid w:val="00EC0462"/>
    <w:rsid w:val="00EC0607"/>
    <w:rsid w:val="00EC0614"/>
    <w:rsid w:val="00EC0963"/>
    <w:rsid w:val="00EC0AD0"/>
    <w:rsid w:val="00EC0E74"/>
    <w:rsid w:val="00EC0EF0"/>
    <w:rsid w:val="00EC1DDB"/>
    <w:rsid w:val="00EC2348"/>
    <w:rsid w:val="00EC239D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80F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459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93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9C0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2E1D"/>
    <w:rsid w:val="00F336D3"/>
    <w:rsid w:val="00F33A94"/>
    <w:rsid w:val="00F33B97"/>
    <w:rsid w:val="00F342EF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5DC8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5B1E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4BF8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57F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D7C24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6BC6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48C6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AE8161-99D3-4871-90BC-DD8BC198A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B5573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fc">
    <w:name w:val="Message Header"/>
    <w:basedOn w:val="ac"/>
    <w:link w:val="afd"/>
    <w:rsid w:val="00011964"/>
    <w:pPr>
      <w:keepLines/>
      <w:tabs>
        <w:tab w:val="left" w:pos="27814"/>
      </w:tabs>
      <w:suppressAutoHyphens w:val="0"/>
      <w:spacing w:after="120" w:line="180" w:lineRule="atLeast"/>
      <w:ind w:left="1134" w:hanging="1134"/>
    </w:pPr>
    <w:rPr>
      <w:rFonts w:ascii="Arial" w:hAnsi="Arial"/>
      <w:b w:val="0"/>
      <w:spacing w:val="-5"/>
      <w:sz w:val="20"/>
      <w:lang w:eastAsia="ru-RU"/>
    </w:rPr>
  </w:style>
  <w:style w:type="character" w:customStyle="1" w:styleId="afd">
    <w:name w:val="Шапка Знак"/>
    <w:link w:val="afc"/>
    <w:rsid w:val="00011964"/>
    <w:rPr>
      <w:rFonts w:ascii="Arial" w:eastAsia="Times New Roman" w:hAnsi="Arial"/>
      <w:spacing w:val="-5"/>
    </w:rPr>
  </w:style>
  <w:style w:type="character" w:customStyle="1" w:styleId="afe">
    <w:name w:val="Заголовок сообщения (текст)"/>
    <w:rsid w:val="00011964"/>
    <w:rPr>
      <w:rFonts w:ascii="Arial Black" w:hAnsi="Arial Black"/>
      <w:spacing w:val="-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8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FF963-708E-4485-B322-99A2E3667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9</Pages>
  <Words>2079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Кириллова Надежда Владимировна</cp:lastModifiedBy>
  <cp:revision>67</cp:revision>
  <cp:lastPrinted>2018-02-12T11:57:00Z</cp:lastPrinted>
  <dcterms:created xsi:type="dcterms:W3CDTF">2017-06-16T07:59:00Z</dcterms:created>
  <dcterms:modified xsi:type="dcterms:W3CDTF">2018-07-16T14:13:00Z</dcterms:modified>
</cp:coreProperties>
</file>